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5B33" w14:textId="77777777" w:rsidR="0026384A" w:rsidRPr="001D5237" w:rsidRDefault="0026384A" w:rsidP="0026384A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D5237">
        <w:rPr>
          <w:rFonts w:ascii="Arial" w:hAnsi="Arial" w:cs="Arial"/>
          <w:b/>
          <w:bCs/>
          <w:color w:val="FF0000"/>
          <w:sz w:val="40"/>
          <w:szCs w:val="40"/>
        </w:rPr>
        <w:t>VYZÝVA NA KOSENIE ZABURINENÝCH POZEMKOV</w:t>
      </w:r>
    </w:p>
    <w:p w14:paraId="4776A6B1" w14:textId="02D9F386" w:rsidR="0026384A" w:rsidRPr="009E7E05" w:rsidRDefault="0026384A" w:rsidP="00151D18">
      <w:pPr>
        <w:jc w:val="both"/>
        <w:rPr>
          <w:rFonts w:ascii="Arial" w:hAnsi="Arial" w:cs="Arial"/>
          <w:sz w:val="27"/>
          <w:szCs w:val="27"/>
        </w:rPr>
      </w:pPr>
      <w:r w:rsidRPr="009E7E05">
        <w:rPr>
          <w:rFonts w:ascii="Arial" w:hAnsi="Arial" w:cs="Arial"/>
          <w:sz w:val="27"/>
          <w:szCs w:val="27"/>
        </w:rPr>
        <w:t xml:space="preserve">Obec Rosina </w:t>
      </w:r>
      <w:r w:rsidRPr="009E7E05">
        <w:rPr>
          <w:rFonts w:ascii="Arial" w:hAnsi="Arial" w:cs="Arial"/>
          <w:b/>
          <w:bCs/>
          <w:sz w:val="27"/>
          <w:szCs w:val="27"/>
        </w:rPr>
        <w:t>v y z ý v a</w:t>
      </w:r>
      <w:r w:rsidR="009E7E05">
        <w:rPr>
          <w:rFonts w:ascii="Arial" w:hAnsi="Arial" w:cs="Arial"/>
          <w:sz w:val="27"/>
          <w:szCs w:val="27"/>
        </w:rPr>
        <w:t xml:space="preserve">  vlastníkov, </w:t>
      </w:r>
      <w:r w:rsidR="00151D18">
        <w:rPr>
          <w:rFonts w:ascii="Arial" w:hAnsi="Arial" w:cs="Arial"/>
          <w:sz w:val="27"/>
          <w:szCs w:val="27"/>
        </w:rPr>
        <w:t xml:space="preserve">resp. </w:t>
      </w:r>
      <w:r w:rsidR="009E7E05">
        <w:rPr>
          <w:rFonts w:ascii="Arial" w:hAnsi="Arial" w:cs="Arial"/>
          <w:sz w:val="27"/>
          <w:szCs w:val="27"/>
        </w:rPr>
        <w:t xml:space="preserve">užívateľov </w:t>
      </w:r>
      <w:r w:rsidR="00151D18">
        <w:rPr>
          <w:rFonts w:ascii="Arial" w:hAnsi="Arial" w:cs="Arial"/>
          <w:sz w:val="27"/>
          <w:szCs w:val="27"/>
        </w:rPr>
        <w:t xml:space="preserve">pozemkov </w:t>
      </w:r>
      <w:r w:rsidRPr="009E7E05">
        <w:rPr>
          <w:rFonts w:ascii="Arial" w:hAnsi="Arial" w:cs="Arial"/>
          <w:sz w:val="27"/>
          <w:szCs w:val="27"/>
        </w:rPr>
        <w:t xml:space="preserve"> </w:t>
      </w:r>
      <w:r w:rsidRPr="009E7E05">
        <w:rPr>
          <w:rFonts w:ascii="Arial" w:hAnsi="Arial" w:cs="Arial"/>
          <w:b/>
          <w:bCs/>
          <w:sz w:val="27"/>
          <w:szCs w:val="27"/>
        </w:rPr>
        <w:t xml:space="preserve">na </w:t>
      </w:r>
      <w:r w:rsidR="001D5237">
        <w:rPr>
          <w:rFonts w:ascii="Arial" w:hAnsi="Arial" w:cs="Arial"/>
          <w:b/>
          <w:bCs/>
          <w:sz w:val="27"/>
          <w:szCs w:val="27"/>
        </w:rPr>
        <w:t xml:space="preserve">pokosenie zaburinených pozemkov. </w:t>
      </w:r>
    </w:p>
    <w:p w14:paraId="2DE5B51C" w14:textId="40C0AA7C" w:rsidR="0026384A" w:rsidRPr="009E7E05" w:rsidRDefault="0026384A" w:rsidP="0026384A">
      <w:pPr>
        <w:jc w:val="both"/>
        <w:rPr>
          <w:rFonts w:ascii="Arial" w:hAnsi="Arial" w:cs="Arial"/>
          <w:sz w:val="27"/>
          <w:szCs w:val="27"/>
        </w:rPr>
      </w:pPr>
      <w:r w:rsidRPr="009E7E05">
        <w:rPr>
          <w:rFonts w:ascii="Arial" w:hAnsi="Arial" w:cs="Arial"/>
          <w:sz w:val="27"/>
          <w:szCs w:val="27"/>
        </w:rPr>
        <w:t>Vzhľadom na veľký počet pozemkov, kde burina dorastá do značných výšok, semenia sa na nej rastliny, ktorých výtrusy a semená sa šíria do okolia a znehodnocujú priľahlé pozemky, vyzývame vás</w:t>
      </w:r>
      <w:r w:rsidR="00F3402E">
        <w:rPr>
          <w:rFonts w:ascii="Arial" w:hAnsi="Arial" w:cs="Arial"/>
          <w:sz w:val="27"/>
          <w:szCs w:val="27"/>
        </w:rPr>
        <w:t xml:space="preserve"> </w:t>
      </w:r>
      <w:r w:rsidRPr="009E7E05">
        <w:rPr>
          <w:rFonts w:ascii="Arial" w:hAnsi="Arial" w:cs="Arial"/>
          <w:sz w:val="27"/>
          <w:szCs w:val="27"/>
        </w:rPr>
        <w:t xml:space="preserve">k odstráneniu </w:t>
      </w:r>
      <w:r w:rsidR="00151D18">
        <w:rPr>
          <w:rFonts w:ascii="Arial" w:hAnsi="Arial" w:cs="Arial"/>
          <w:sz w:val="27"/>
          <w:szCs w:val="27"/>
        </w:rPr>
        <w:t xml:space="preserve">tohto </w:t>
      </w:r>
      <w:r w:rsidRPr="009E7E05">
        <w:rPr>
          <w:rFonts w:ascii="Arial" w:hAnsi="Arial" w:cs="Arial"/>
          <w:sz w:val="27"/>
          <w:szCs w:val="27"/>
        </w:rPr>
        <w:t>nežiaduceho stavu. Veľkým rizikom zaburinenia je aj šírenie semien alergénov, často inváznych rastlín, ktoré najmä</w:t>
      </w:r>
      <w:r w:rsidR="00151D18">
        <w:rPr>
          <w:rFonts w:ascii="Arial" w:hAnsi="Arial" w:cs="Arial"/>
          <w:sz w:val="27"/>
          <w:szCs w:val="27"/>
        </w:rPr>
        <w:t xml:space="preserve"> deťom</w:t>
      </w:r>
      <w:r w:rsidRPr="009E7E05">
        <w:rPr>
          <w:rFonts w:ascii="Arial" w:hAnsi="Arial" w:cs="Arial"/>
          <w:sz w:val="27"/>
          <w:szCs w:val="27"/>
        </w:rPr>
        <w:t xml:space="preserve"> a starším občanom spôsobujú  zdravotné riziká. Okrem toho</w:t>
      </w:r>
      <w:r w:rsidR="00151D18">
        <w:rPr>
          <w:rFonts w:ascii="Arial" w:hAnsi="Arial" w:cs="Arial"/>
          <w:sz w:val="27"/>
          <w:szCs w:val="27"/>
        </w:rPr>
        <w:t xml:space="preserve"> je</w:t>
      </w:r>
      <w:r w:rsidRPr="009E7E05">
        <w:rPr>
          <w:rFonts w:ascii="Arial" w:hAnsi="Arial" w:cs="Arial"/>
          <w:sz w:val="27"/>
          <w:szCs w:val="27"/>
        </w:rPr>
        <w:t xml:space="preserve"> na takýchto pozemkoch</w:t>
      </w:r>
      <w:r w:rsidR="00151D18">
        <w:rPr>
          <w:rFonts w:ascii="Arial" w:hAnsi="Arial" w:cs="Arial"/>
          <w:sz w:val="27"/>
          <w:szCs w:val="27"/>
        </w:rPr>
        <w:t xml:space="preserve"> </w:t>
      </w:r>
      <w:r w:rsidRPr="009E7E05">
        <w:rPr>
          <w:rFonts w:ascii="Arial" w:hAnsi="Arial" w:cs="Arial"/>
          <w:sz w:val="27"/>
          <w:szCs w:val="27"/>
        </w:rPr>
        <w:t xml:space="preserve">zvýšené nebezpečenstvo vzniku požiarov. </w:t>
      </w:r>
    </w:p>
    <w:p w14:paraId="6061C0B9" w14:textId="4EEFF8C1" w:rsidR="0026384A" w:rsidRPr="009E7E05" w:rsidRDefault="0026384A" w:rsidP="0026384A">
      <w:pPr>
        <w:jc w:val="both"/>
        <w:rPr>
          <w:rFonts w:ascii="Arial" w:hAnsi="Arial" w:cs="Arial"/>
          <w:sz w:val="27"/>
          <w:szCs w:val="27"/>
        </w:rPr>
      </w:pPr>
      <w:r w:rsidRPr="009E7E05">
        <w:rPr>
          <w:rFonts w:ascii="Arial" w:hAnsi="Arial" w:cs="Arial"/>
          <w:sz w:val="27"/>
          <w:szCs w:val="27"/>
        </w:rPr>
        <w:t xml:space="preserve">Nedodržiavaním </w:t>
      </w:r>
      <w:r w:rsidR="00151D18">
        <w:rPr>
          <w:rFonts w:ascii="Arial" w:hAnsi="Arial" w:cs="Arial"/>
          <w:sz w:val="27"/>
          <w:szCs w:val="27"/>
        </w:rPr>
        <w:t>príslušných právnych predpisov</w:t>
      </w:r>
      <w:r w:rsidRPr="009E7E05">
        <w:rPr>
          <w:rFonts w:ascii="Arial" w:hAnsi="Arial" w:cs="Arial"/>
          <w:sz w:val="27"/>
          <w:szCs w:val="27"/>
        </w:rPr>
        <w:t xml:space="preserve"> sa </w:t>
      </w:r>
      <w:r w:rsidR="00151D18">
        <w:rPr>
          <w:rFonts w:ascii="Arial" w:hAnsi="Arial" w:cs="Arial"/>
          <w:sz w:val="27"/>
          <w:szCs w:val="27"/>
        </w:rPr>
        <w:t>vlastník, resp. užívateľ pozemku dopúšťa</w:t>
      </w:r>
      <w:r w:rsidRPr="009E7E05">
        <w:rPr>
          <w:rFonts w:ascii="Arial" w:hAnsi="Arial" w:cs="Arial"/>
          <w:sz w:val="27"/>
          <w:szCs w:val="27"/>
        </w:rPr>
        <w:t xml:space="preserve"> porušenia zákona </w:t>
      </w:r>
      <w:r w:rsidR="00151D18">
        <w:rPr>
          <w:rFonts w:ascii="Arial" w:hAnsi="Arial" w:cs="Arial"/>
          <w:sz w:val="27"/>
          <w:szCs w:val="27"/>
        </w:rPr>
        <w:t>za čo hrozí uloženie pokuty</w:t>
      </w:r>
      <w:r w:rsidRPr="009E7E05">
        <w:rPr>
          <w:rFonts w:ascii="Arial" w:hAnsi="Arial" w:cs="Arial"/>
          <w:sz w:val="27"/>
          <w:szCs w:val="27"/>
        </w:rPr>
        <w:t xml:space="preserve">. </w:t>
      </w:r>
    </w:p>
    <w:p w14:paraId="0E6E2A83" w14:textId="7E254169" w:rsidR="00151D18" w:rsidRDefault="00151D18" w:rsidP="0026384A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 zmysle § 3 o</w:t>
      </w:r>
      <w:r w:rsidR="00B7528F">
        <w:rPr>
          <w:rFonts w:ascii="Arial" w:hAnsi="Arial" w:cs="Arial"/>
          <w:sz w:val="27"/>
          <w:szCs w:val="27"/>
        </w:rPr>
        <w:t>d</w:t>
      </w:r>
      <w:r>
        <w:rPr>
          <w:rFonts w:ascii="Arial" w:hAnsi="Arial" w:cs="Arial"/>
          <w:sz w:val="27"/>
          <w:szCs w:val="27"/>
        </w:rPr>
        <w:t xml:space="preserve">s. 1 písm. b) zákona č. 220/2004 </w:t>
      </w:r>
      <w:proofErr w:type="spellStart"/>
      <w:r>
        <w:rPr>
          <w:rFonts w:ascii="Arial" w:hAnsi="Arial" w:cs="Arial"/>
          <w:sz w:val="27"/>
          <w:szCs w:val="27"/>
        </w:rPr>
        <w:t>Z.z</w:t>
      </w:r>
      <w:proofErr w:type="spellEnd"/>
      <w:r>
        <w:rPr>
          <w:rFonts w:ascii="Arial" w:hAnsi="Arial" w:cs="Arial"/>
          <w:sz w:val="27"/>
          <w:szCs w:val="27"/>
        </w:rPr>
        <w:t xml:space="preserve">. o ochrane a využívaní poľnohospodárskej pôdy a o zmene zákona č. 245/2003 </w:t>
      </w:r>
      <w:proofErr w:type="spellStart"/>
      <w:r>
        <w:rPr>
          <w:rFonts w:ascii="Arial" w:hAnsi="Arial" w:cs="Arial"/>
          <w:sz w:val="27"/>
          <w:szCs w:val="27"/>
        </w:rPr>
        <w:t>Z.z</w:t>
      </w:r>
      <w:proofErr w:type="spellEnd"/>
      <w:r>
        <w:rPr>
          <w:rFonts w:ascii="Arial" w:hAnsi="Arial" w:cs="Arial"/>
          <w:sz w:val="27"/>
          <w:szCs w:val="27"/>
        </w:rPr>
        <w:t xml:space="preserve">. o integrovanej prevencii a kontrole znečisťovania životného prostredia </w:t>
      </w:r>
      <w:r w:rsidR="00B7528F">
        <w:rPr>
          <w:rFonts w:ascii="Arial" w:hAnsi="Arial" w:cs="Arial"/>
          <w:sz w:val="27"/>
          <w:szCs w:val="27"/>
        </w:rPr>
        <w:t xml:space="preserve">a o zmene a doplnení niektorých zákonov v znení neskorších predpisov je každý vlastník poľnohospodárskej pôdy alebo nájomca a správca poľnohospodárskej pôdy, </w:t>
      </w:r>
      <w:proofErr w:type="spellStart"/>
      <w:r w:rsidR="00B7528F">
        <w:rPr>
          <w:rFonts w:ascii="Arial" w:hAnsi="Arial" w:cs="Arial"/>
          <w:sz w:val="27"/>
          <w:szCs w:val="27"/>
        </w:rPr>
        <w:t>t.j</w:t>
      </w:r>
      <w:proofErr w:type="spellEnd"/>
      <w:r w:rsidR="00B7528F">
        <w:rPr>
          <w:rFonts w:ascii="Arial" w:hAnsi="Arial" w:cs="Arial"/>
          <w:sz w:val="27"/>
          <w:szCs w:val="27"/>
        </w:rPr>
        <w:t>. užívateľ je povinný predchádzať výskytu a šíreniu burín na neobrábaných pozemkoch.</w:t>
      </w:r>
    </w:p>
    <w:p w14:paraId="764B4A0F" w14:textId="24B97364" w:rsidR="00B7528F" w:rsidRDefault="00B7528F" w:rsidP="0026384A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Podľa ustanovení zákona č. 405/2011 </w:t>
      </w:r>
      <w:proofErr w:type="spellStart"/>
      <w:r>
        <w:rPr>
          <w:rFonts w:ascii="Arial" w:hAnsi="Arial" w:cs="Arial"/>
          <w:sz w:val="27"/>
          <w:szCs w:val="27"/>
        </w:rPr>
        <w:t>Z.z</w:t>
      </w:r>
      <w:proofErr w:type="spellEnd"/>
      <w:r>
        <w:rPr>
          <w:rFonts w:ascii="Arial" w:hAnsi="Arial" w:cs="Arial"/>
          <w:sz w:val="27"/>
          <w:szCs w:val="27"/>
        </w:rPr>
        <w:t xml:space="preserve">. o rastlinolekárskej starostlivosti a o zmene zákona Národnej rady Slovenskej republiky č. 145/1995 </w:t>
      </w:r>
      <w:proofErr w:type="spellStart"/>
      <w:r>
        <w:rPr>
          <w:rFonts w:ascii="Arial" w:hAnsi="Arial" w:cs="Arial"/>
          <w:sz w:val="27"/>
          <w:szCs w:val="27"/>
        </w:rPr>
        <w:t>Z.z</w:t>
      </w:r>
      <w:proofErr w:type="spellEnd"/>
      <w:r>
        <w:rPr>
          <w:rFonts w:ascii="Arial" w:hAnsi="Arial" w:cs="Arial"/>
          <w:sz w:val="27"/>
          <w:szCs w:val="27"/>
        </w:rPr>
        <w:t xml:space="preserve">. o správnych poplatkoch v znení neskorších predpisov a zákona č. 543/2002 </w:t>
      </w:r>
      <w:proofErr w:type="spellStart"/>
      <w:r>
        <w:rPr>
          <w:rFonts w:ascii="Arial" w:hAnsi="Arial" w:cs="Arial"/>
          <w:sz w:val="27"/>
          <w:szCs w:val="27"/>
        </w:rPr>
        <w:t>Z.z</w:t>
      </w:r>
      <w:proofErr w:type="spellEnd"/>
      <w:r>
        <w:rPr>
          <w:rFonts w:ascii="Arial" w:hAnsi="Arial" w:cs="Arial"/>
          <w:sz w:val="27"/>
          <w:szCs w:val="27"/>
        </w:rPr>
        <w:t xml:space="preserve">. o ochrane prírody a krajiny v znení neskorších predpisov každý je povinný chrániť prirodzené funkcie poľnohospodárskej pôdy, ktorá je nezastupiteľnou zložkou životného prostredia. </w:t>
      </w:r>
    </w:p>
    <w:p w14:paraId="20D63368" w14:textId="753F310A" w:rsidR="0026384A" w:rsidRPr="009E7E05" w:rsidRDefault="0026384A" w:rsidP="0026384A">
      <w:pPr>
        <w:jc w:val="both"/>
        <w:rPr>
          <w:rFonts w:ascii="Arial" w:hAnsi="Arial" w:cs="Arial"/>
          <w:sz w:val="27"/>
          <w:szCs w:val="27"/>
        </w:rPr>
      </w:pPr>
      <w:r w:rsidRPr="009E7E05">
        <w:rPr>
          <w:rFonts w:ascii="Arial" w:hAnsi="Arial" w:cs="Arial"/>
          <w:sz w:val="27"/>
          <w:szCs w:val="27"/>
        </w:rPr>
        <w:t xml:space="preserve">Aby sa zabránilo nežiaducemu stavu, </w:t>
      </w:r>
      <w:r w:rsidR="00B7528F">
        <w:rPr>
          <w:rFonts w:ascii="Arial" w:hAnsi="Arial" w:cs="Arial"/>
          <w:sz w:val="27"/>
          <w:szCs w:val="27"/>
        </w:rPr>
        <w:t>vyzývame</w:t>
      </w:r>
      <w:r w:rsidRPr="009E7E05">
        <w:rPr>
          <w:rFonts w:ascii="Arial" w:hAnsi="Arial" w:cs="Arial"/>
          <w:sz w:val="27"/>
          <w:szCs w:val="27"/>
        </w:rPr>
        <w:t xml:space="preserve"> vlastníkov</w:t>
      </w:r>
      <w:r w:rsidR="00B7528F">
        <w:rPr>
          <w:rFonts w:ascii="Arial" w:hAnsi="Arial" w:cs="Arial"/>
          <w:sz w:val="27"/>
          <w:szCs w:val="27"/>
        </w:rPr>
        <w:t>, resp. užívateľov</w:t>
      </w:r>
      <w:r w:rsidRPr="009E7E05">
        <w:rPr>
          <w:rFonts w:ascii="Arial" w:hAnsi="Arial" w:cs="Arial"/>
          <w:sz w:val="27"/>
          <w:szCs w:val="27"/>
        </w:rPr>
        <w:t xml:space="preserve"> poľnohospodárskych i nepoľnohospodárskych pozemkov na dodržiavanie </w:t>
      </w:r>
      <w:r w:rsidR="00B7528F">
        <w:rPr>
          <w:rFonts w:ascii="Arial" w:hAnsi="Arial" w:cs="Arial"/>
          <w:sz w:val="27"/>
          <w:szCs w:val="27"/>
        </w:rPr>
        <w:t xml:space="preserve">uvedených právnych predpisov </w:t>
      </w:r>
      <w:r w:rsidR="00283CE3">
        <w:rPr>
          <w:rFonts w:ascii="Arial" w:hAnsi="Arial" w:cs="Arial"/>
          <w:sz w:val="27"/>
          <w:szCs w:val="27"/>
        </w:rPr>
        <w:t>a k zabezpečeniu</w:t>
      </w:r>
      <w:r w:rsidRPr="009E7E05">
        <w:rPr>
          <w:rFonts w:ascii="Arial" w:hAnsi="Arial" w:cs="Arial"/>
          <w:sz w:val="27"/>
          <w:szCs w:val="27"/>
        </w:rPr>
        <w:t xml:space="preserve"> opatrení proti šíreniu burín, inváznych rastlín a náletových drevín, čo spočíva najmä</w:t>
      </w:r>
      <w:r w:rsidR="001D5237">
        <w:rPr>
          <w:rFonts w:ascii="Arial" w:hAnsi="Arial" w:cs="Arial"/>
          <w:sz w:val="27"/>
          <w:szCs w:val="27"/>
        </w:rPr>
        <w:t xml:space="preserve"> </w:t>
      </w:r>
      <w:r w:rsidRPr="009E7E05">
        <w:rPr>
          <w:rFonts w:ascii="Arial" w:hAnsi="Arial" w:cs="Arial"/>
          <w:b/>
          <w:bCs/>
          <w:sz w:val="27"/>
          <w:szCs w:val="27"/>
        </w:rPr>
        <w:t xml:space="preserve">v pravidelnom udržiavaní trávnatých plôch ich kosením v čase pred kvitnutím, najmenej </w:t>
      </w:r>
      <w:r w:rsidR="00283CE3">
        <w:rPr>
          <w:rFonts w:ascii="Arial" w:hAnsi="Arial" w:cs="Arial"/>
          <w:b/>
          <w:bCs/>
          <w:sz w:val="27"/>
          <w:szCs w:val="27"/>
        </w:rPr>
        <w:t xml:space="preserve">však </w:t>
      </w:r>
      <w:r w:rsidRPr="009E7E05">
        <w:rPr>
          <w:rFonts w:ascii="Arial" w:hAnsi="Arial" w:cs="Arial"/>
          <w:b/>
          <w:bCs/>
          <w:sz w:val="27"/>
          <w:szCs w:val="27"/>
        </w:rPr>
        <w:t>2 x do roka v termínoch apríl – jún a september, čím sa zabráni ďalšiemu šíreniu burín a škodcov.</w:t>
      </w:r>
      <w:r w:rsidRPr="009E7E05">
        <w:rPr>
          <w:rFonts w:ascii="Arial" w:hAnsi="Arial" w:cs="Arial"/>
          <w:sz w:val="27"/>
          <w:szCs w:val="27"/>
        </w:rPr>
        <w:t xml:space="preserve"> </w:t>
      </w:r>
    </w:p>
    <w:p w14:paraId="547EEAA1" w14:textId="37D11E45" w:rsidR="0026384A" w:rsidRPr="009E7E05" w:rsidRDefault="0026384A" w:rsidP="0026384A">
      <w:pPr>
        <w:jc w:val="both"/>
        <w:rPr>
          <w:rFonts w:ascii="Arial" w:hAnsi="Arial" w:cs="Arial"/>
          <w:sz w:val="27"/>
          <w:szCs w:val="27"/>
        </w:rPr>
      </w:pPr>
      <w:r w:rsidRPr="009E7E05">
        <w:rPr>
          <w:rFonts w:ascii="Arial" w:hAnsi="Arial" w:cs="Arial"/>
          <w:sz w:val="27"/>
          <w:szCs w:val="27"/>
        </w:rPr>
        <w:t xml:space="preserve">Na </w:t>
      </w:r>
      <w:r w:rsidR="00283CE3">
        <w:rPr>
          <w:rFonts w:ascii="Arial" w:hAnsi="Arial" w:cs="Arial"/>
          <w:sz w:val="27"/>
          <w:szCs w:val="27"/>
        </w:rPr>
        <w:t>vlastníkov, resp. užívateľov pozemkov</w:t>
      </w:r>
      <w:r w:rsidRPr="009E7E05">
        <w:rPr>
          <w:rFonts w:ascii="Arial" w:hAnsi="Arial" w:cs="Arial"/>
          <w:sz w:val="27"/>
          <w:szCs w:val="27"/>
        </w:rPr>
        <w:t xml:space="preserve">, ktoré sú zaburinené a </w:t>
      </w:r>
      <w:r w:rsidR="00283CE3">
        <w:rPr>
          <w:rFonts w:ascii="Arial" w:hAnsi="Arial" w:cs="Arial"/>
          <w:sz w:val="27"/>
          <w:szCs w:val="27"/>
        </w:rPr>
        <w:t>ne</w:t>
      </w:r>
      <w:r w:rsidRPr="009E7E05">
        <w:rPr>
          <w:rFonts w:ascii="Arial" w:hAnsi="Arial" w:cs="Arial"/>
          <w:sz w:val="27"/>
          <w:szCs w:val="27"/>
        </w:rPr>
        <w:t xml:space="preserve">udržiavané, môže podať ktorýkoľvek občan podnet na </w:t>
      </w:r>
      <w:r w:rsidR="00BE7C06">
        <w:rPr>
          <w:rFonts w:ascii="Arial" w:hAnsi="Arial" w:cs="Arial"/>
          <w:sz w:val="27"/>
          <w:szCs w:val="27"/>
        </w:rPr>
        <w:t xml:space="preserve">začatie konania vo veci nedodržania platných právnych predpisov na </w:t>
      </w:r>
      <w:r w:rsidRPr="009E7E05">
        <w:rPr>
          <w:rFonts w:ascii="Arial" w:hAnsi="Arial" w:cs="Arial"/>
          <w:sz w:val="27"/>
          <w:szCs w:val="27"/>
        </w:rPr>
        <w:t>príslušný orgán ochrany poľnohospodárskej pôdy</w:t>
      </w:r>
      <w:r w:rsidR="00283CE3">
        <w:rPr>
          <w:rFonts w:ascii="Arial" w:hAnsi="Arial" w:cs="Arial"/>
          <w:sz w:val="27"/>
          <w:szCs w:val="27"/>
        </w:rPr>
        <w:t>, ktorým je</w:t>
      </w:r>
      <w:r w:rsidRPr="009E7E05">
        <w:rPr>
          <w:rFonts w:ascii="Arial" w:hAnsi="Arial" w:cs="Arial"/>
          <w:sz w:val="27"/>
          <w:szCs w:val="27"/>
        </w:rPr>
        <w:t xml:space="preserve"> Okresný úrad Žilin</w:t>
      </w:r>
      <w:r w:rsidR="00BE7C06">
        <w:rPr>
          <w:rFonts w:ascii="Arial" w:hAnsi="Arial" w:cs="Arial"/>
          <w:sz w:val="27"/>
          <w:szCs w:val="27"/>
        </w:rPr>
        <w:t>a</w:t>
      </w:r>
      <w:r w:rsidRPr="009E7E05">
        <w:rPr>
          <w:rFonts w:ascii="Arial" w:hAnsi="Arial" w:cs="Arial"/>
          <w:sz w:val="27"/>
          <w:szCs w:val="27"/>
        </w:rPr>
        <w:t>, odbor pozemkový a</w:t>
      </w:r>
      <w:r w:rsidR="00283CE3">
        <w:rPr>
          <w:rFonts w:ascii="Arial" w:hAnsi="Arial" w:cs="Arial"/>
          <w:sz w:val="27"/>
          <w:szCs w:val="27"/>
        </w:rPr>
        <w:t> </w:t>
      </w:r>
      <w:r w:rsidRPr="009E7E05">
        <w:rPr>
          <w:rFonts w:ascii="Arial" w:hAnsi="Arial" w:cs="Arial"/>
          <w:sz w:val="27"/>
          <w:szCs w:val="27"/>
        </w:rPr>
        <w:t>lesný</w:t>
      </w:r>
      <w:r w:rsidR="00283CE3">
        <w:rPr>
          <w:rFonts w:ascii="Arial" w:hAnsi="Arial" w:cs="Arial"/>
          <w:sz w:val="27"/>
          <w:szCs w:val="27"/>
        </w:rPr>
        <w:t>.</w:t>
      </w:r>
      <w:r w:rsidRPr="009E7E05">
        <w:rPr>
          <w:rFonts w:ascii="Arial" w:hAnsi="Arial" w:cs="Arial"/>
          <w:sz w:val="27"/>
          <w:szCs w:val="27"/>
        </w:rPr>
        <w:t xml:space="preserve"> </w:t>
      </w:r>
    </w:p>
    <w:p w14:paraId="23FC1821" w14:textId="77777777" w:rsidR="00EE7E39" w:rsidRPr="009E7E05" w:rsidRDefault="0026384A" w:rsidP="0026384A">
      <w:pPr>
        <w:jc w:val="both"/>
        <w:rPr>
          <w:rFonts w:ascii="Arial" w:hAnsi="Arial" w:cs="Arial"/>
          <w:sz w:val="27"/>
          <w:szCs w:val="27"/>
        </w:rPr>
      </w:pPr>
      <w:r w:rsidRPr="009E7E05">
        <w:rPr>
          <w:rFonts w:ascii="Arial" w:hAnsi="Arial" w:cs="Arial"/>
          <w:sz w:val="27"/>
          <w:szCs w:val="27"/>
        </w:rPr>
        <w:t xml:space="preserve">Za nesplnenie zákonných povinností môže byť fyzickej osobe uložená pokuta za priestupok až do výšky </w:t>
      </w:r>
      <w:r w:rsidRPr="00283CE3">
        <w:rPr>
          <w:rFonts w:ascii="Arial" w:hAnsi="Arial" w:cs="Arial"/>
          <w:b/>
          <w:bCs/>
          <w:sz w:val="27"/>
          <w:szCs w:val="27"/>
        </w:rPr>
        <w:t xml:space="preserve">333,- EUR </w:t>
      </w:r>
      <w:r w:rsidRPr="009E7E05">
        <w:rPr>
          <w:rFonts w:ascii="Arial" w:hAnsi="Arial" w:cs="Arial"/>
          <w:sz w:val="27"/>
          <w:szCs w:val="27"/>
        </w:rPr>
        <w:t xml:space="preserve">a právnickej osobe alebo fyzickej osobe oprávnenej na podnikanie uložená pokuta </w:t>
      </w:r>
      <w:r w:rsidRPr="00283CE3">
        <w:rPr>
          <w:rFonts w:ascii="Arial" w:hAnsi="Arial" w:cs="Arial"/>
          <w:b/>
          <w:bCs/>
          <w:sz w:val="27"/>
          <w:szCs w:val="27"/>
        </w:rPr>
        <w:t>od 166,- až do výšky 33 000,- EUR</w:t>
      </w:r>
      <w:r w:rsidR="009E7E05" w:rsidRPr="009E7E05">
        <w:rPr>
          <w:rFonts w:ascii="Arial" w:hAnsi="Arial" w:cs="Arial"/>
          <w:sz w:val="27"/>
          <w:szCs w:val="27"/>
        </w:rPr>
        <w:t>.</w:t>
      </w:r>
    </w:p>
    <w:sectPr w:rsidR="00EE7E39" w:rsidRPr="009E7E05" w:rsidSect="001D5237">
      <w:pgSz w:w="11906" w:h="16838"/>
      <w:pgMar w:top="851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4A"/>
    <w:rsid w:val="00151D18"/>
    <w:rsid w:val="001D5237"/>
    <w:rsid w:val="0026384A"/>
    <w:rsid w:val="00283CE3"/>
    <w:rsid w:val="007161E0"/>
    <w:rsid w:val="009E7E05"/>
    <w:rsid w:val="00B7528F"/>
    <w:rsid w:val="00BE7C06"/>
    <w:rsid w:val="00EE7E39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FD86"/>
  <w15:chartTrackingRefBased/>
  <w15:docId w15:val="{977B9702-C31E-4616-B671-1474D65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 Judita</dc:creator>
  <cp:keywords/>
  <dc:description/>
  <cp:lastModifiedBy>Malikova Judita</cp:lastModifiedBy>
  <cp:revision>2</cp:revision>
  <dcterms:created xsi:type="dcterms:W3CDTF">2020-07-16T08:31:00Z</dcterms:created>
  <dcterms:modified xsi:type="dcterms:W3CDTF">2020-07-16T08:31:00Z</dcterms:modified>
</cp:coreProperties>
</file>