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EF" w:rsidRPr="000A6BCA" w:rsidRDefault="00D951D5" w:rsidP="003A4485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0A6BCA">
        <w:rPr>
          <w:rFonts w:ascii="Times New Roman" w:hAnsi="Times New Roman" w:cs="Times New Roman"/>
          <w:b/>
          <w:sz w:val="32"/>
          <w:szCs w:val="32"/>
          <w:lang w:val="sk-SK"/>
        </w:rPr>
        <w:t>Zápisnica č. 2/2014</w:t>
      </w:r>
    </w:p>
    <w:p w:rsidR="000A6BCA" w:rsidRPr="000A6BCA" w:rsidRDefault="00D951D5" w:rsidP="003A44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z</w:t>
      </w:r>
      <w:r w:rsidR="000A6BCA"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 2. </w:t>
      </w:r>
      <w:r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riadneho zasadnutia </w:t>
      </w:r>
      <w:r w:rsidR="000A6BCA"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poslancov </w:t>
      </w:r>
      <w:r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Obecného zastupiteľstva </w:t>
      </w:r>
      <w:r w:rsidR="000A6BCA"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v obci</w:t>
      </w:r>
      <w:r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Rosina,</w:t>
      </w:r>
    </w:p>
    <w:p w:rsidR="00D951D5" w:rsidRPr="000A6BCA" w:rsidRDefault="002A7C78" w:rsidP="003A44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konaného dňa 25</w:t>
      </w:r>
      <w:r w:rsidR="00D951D5" w:rsidRPr="000A6BCA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. 4. 2014</w:t>
      </w:r>
    </w:p>
    <w:p w:rsidR="00D951D5" w:rsidRDefault="00D951D5" w:rsidP="00D951D5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D951D5" w:rsidRDefault="00D951D5" w:rsidP="00D951D5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D951D5" w:rsidRPr="00AC432A" w:rsidRDefault="00D951D5" w:rsidP="00D951D5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C432A">
        <w:rPr>
          <w:rFonts w:ascii="Times New Roman" w:hAnsi="Times New Roman" w:cs="Times New Roman"/>
          <w:b/>
          <w:sz w:val="24"/>
          <w:szCs w:val="24"/>
          <w:lang w:val="sk-SK"/>
        </w:rPr>
        <w:t>Prítomní:</w:t>
      </w:r>
      <w:r w:rsidR="00A9627E" w:rsidRPr="00AC432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7 (Podľa prezenčnej listiny)</w:t>
      </w:r>
    </w:p>
    <w:p w:rsidR="00D951D5" w:rsidRPr="00AC432A" w:rsidRDefault="00D951D5" w:rsidP="00D951D5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C432A">
        <w:rPr>
          <w:rFonts w:ascii="Times New Roman" w:hAnsi="Times New Roman" w:cs="Times New Roman"/>
          <w:b/>
          <w:sz w:val="24"/>
          <w:szCs w:val="24"/>
          <w:lang w:val="sk-SK"/>
        </w:rPr>
        <w:t>Program:</w:t>
      </w:r>
      <w:r w:rsidR="00A9627E" w:rsidRPr="00AC432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príloha zápisnice (Pozvánka)</w:t>
      </w:r>
    </w:p>
    <w:p w:rsidR="00D951D5" w:rsidRDefault="00D951D5" w:rsidP="00D951D5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D951D5" w:rsidRDefault="00D951D5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Na úvod starosta obce privítal všetkých účastných a otvoril zasadnutie. Podľa prezenčnej listiny konštatoval nadpolovičnú a</w:t>
      </w:r>
      <w:r w:rsidR="00B8684F">
        <w:rPr>
          <w:rFonts w:ascii="Times New Roman" w:hAnsi="Times New Roman" w:cs="Times New Roman"/>
          <w:sz w:val="24"/>
          <w:szCs w:val="24"/>
          <w:lang w:val="sk-SK"/>
        </w:rPr>
        <w:t xml:space="preserve"> aj</w:t>
      </w:r>
      <w:r>
        <w:rPr>
          <w:rFonts w:ascii="Times New Roman" w:hAnsi="Times New Roman" w:cs="Times New Roman"/>
          <w:sz w:val="24"/>
          <w:szCs w:val="24"/>
          <w:lang w:val="sk-SK"/>
        </w:rPr>
        <w:t> 3/5</w:t>
      </w:r>
      <w:r w:rsidR="00AC432A">
        <w:rPr>
          <w:rFonts w:ascii="Times New Roman" w:hAnsi="Times New Roman" w:cs="Times New Roman"/>
          <w:sz w:val="24"/>
          <w:szCs w:val="24"/>
          <w:lang w:val="sk-SK"/>
        </w:rPr>
        <w:t>-</w:t>
      </w:r>
      <w:r>
        <w:rPr>
          <w:rFonts w:ascii="Times New Roman" w:hAnsi="Times New Roman" w:cs="Times New Roman"/>
          <w:sz w:val="24"/>
          <w:szCs w:val="24"/>
          <w:lang w:val="sk-SK"/>
        </w:rPr>
        <w:t>tinovú</w:t>
      </w:r>
      <w:r w:rsidR="001B43B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prítomnosť všetkých poslancov. Ospravedlnili sa M. Cibulková a P. Holeša. Starosta obce sa opýtal na návrhy zmeny programu. Nie je žiaden návrh.</w:t>
      </w:r>
      <w:r w:rsidR="0032228A">
        <w:rPr>
          <w:rFonts w:ascii="Times New Roman" w:hAnsi="Times New Roman" w:cs="Times New Roman"/>
          <w:sz w:val="24"/>
          <w:szCs w:val="24"/>
          <w:lang w:val="sk-SK"/>
        </w:rPr>
        <w:t xml:space="preserve"> Neskôr sa má dostaviť aj riaditeľka ZŠ s MŠ Z. Maniaková.</w:t>
      </w:r>
    </w:p>
    <w:p w:rsidR="00A9627E" w:rsidRDefault="00A9627E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951D5" w:rsidRPr="00B8684F" w:rsidRDefault="00D951D5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1) Schválenie programu rokovania OcZ č. 2/2014</w:t>
      </w:r>
    </w:p>
    <w:p w:rsidR="00D951D5" w:rsidRDefault="00D951D5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D951D5" w:rsidRDefault="00D951D5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Návrh programu podľa Pozvánka (príloha):</w:t>
      </w:r>
    </w:p>
    <w:p w:rsidR="00A9627E" w:rsidRDefault="00A9627E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Pr="004B0AA9" w:rsidRDefault="00050B67" w:rsidP="00050B67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B0AA9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 Rosina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Pr="00A40B5B" w:rsidRDefault="00050B67" w:rsidP="00050B6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A40B5B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050B67" w:rsidRDefault="00050B67" w:rsidP="00050B67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navrhovaný program zasadnutia OcZ č. 2/2014.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D951D5" w:rsidRDefault="00A9627E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jednomyseľne </w:t>
      </w: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>schválený ako uznesenie č. 1/2/2014.</w:t>
      </w:r>
    </w:p>
    <w:p w:rsidR="00A9627E" w:rsidRPr="00A9627E" w:rsidRDefault="00A9627E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951D5" w:rsidRPr="00B8684F" w:rsidRDefault="00D951D5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2) Určenie overovateľov zápisnice a uznesení č. 2/2014</w:t>
      </w:r>
    </w:p>
    <w:p w:rsidR="00D951D5" w:rsidRDefault="00D951D5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D951D5" w:rsidRDefault="00D951D5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Starosta obce navrhuje za overovateľov: Ľ. Rendára a S. Hodása. Iné návrhy nie sú.</w:t>
      </w:r>
    </w:p>
    <w:p w:rsidR="00A9627E" w:rsidRDefault="00A9627E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Pr="00F01B83" w:rsidRDefault="00050B67" w:rsidP="00050B67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</w:t>
      </w:r>
      <w:r w:rsidRPr="0085764A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I.         za overovateľov zápisnice a uznesení č. 2/2014: PaedDr. Ľubomír Rendár a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Stanislav Hodás.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A9627E" w:rsidRPr="00A9627E" w:rsidRDefault="00A9627E" w:rsidP="00050B67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2/2/2014.</w:t>
      </w:r>
    </w:p>
    <w:p w:rsidR="00D951D5" w:rsidRPr="00B8684F" w:rsidRDefault="00D951D5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3) Kontrola plnenia uznesení č. 1/2014</w:t>
      </w:r>
    </w:p>
    <w:p w:rsidR="00D951D5" w:rsidRDefault="00D951D5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D951D5" w:rsidRDefault="00D951D5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Hlavná kontrolórka predniesla správu ku kontrole plnenia uznesení, ktorú aj písomne predložila. Pozastavila sa pri uznesení, ktoré sa týka uskutočnenia jednania s D. Janíkom k zmene ÚPN-O. Starosta obce odložil toto jednanie, keďže p. Janík nie je vlastníkom žiadneho pozemku v danej lokalite. Prítomný Ing. arch. Já</w:t>
      </w:r>
      <w:r w:rsidR="00402CF1">
        <w:rPr>
          <w:rFonts w:ascii="Times New Roman" w:hAnsi="Times New Roman" w:cs="Times New Roman"/>
          <w:sz w:val="24"/>
          <w:szCs w:val="24"/>
          <w:lang w:val="sk-SK"/>
        </w:rPr>
        <w:t>n Burian radí, že ÚPN-O nerieši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vlastnícke vzťahy a konkrétne pozemky, podnety môže teda dávať aj osoba, ktorá nie je vlastníkom.</w:t>
      </w:r>
      <w:r w:rsidR="0032228A">
        <w:rPr>
          <w:rFonts w:ascii="Times New Roman" w:hAnsi="Times New Roman" w:cs="Times New Roman"/>
          <w:sz w:val="24"/>
          <w:szCs w:val="24"/>
          <w:lang w:val="sk-SK"/>
        </w:rPr>
        <w:t xml:space="preserve"> Hl</w:t>
      </w:r>
      <w:r w:rsidR="00402CF1">
        <w:rPr>
          <w:rFonts w:ascii="Times New Roman" w:hAnsi="Times New Roman" w:cs="Times New Roman"/>
          <w:sz w:val="24"/>
          <w:szCs w:val="24"/>
          <w:lang w:val="sk-SK"/>
        </w:rPr>
        <w:t>avná kontrolórka konštatovala, ž</w:t>
      </w:r>
      <w:r w:rsidR="0032228A">
        <w:rPr>
          <w:rFonts w:ascii="Times New Roman" w:hAnsi="Times New Roman" w:cs="Times New Roman"/>
          <w:sz w:val="24"/>
          <w:szCs w:val="24"/>
          <w:lang w:val="sk-SK"/>
        </w:rPr>
        <w:t>e toto uznesenie zostáva v plnení.</w:t>
      </w:r>
    </w:p>
    <w:p w:rsidR="00A9627E" w:rsidRDefault="00A9627E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Pr="00F01B83" w:rsidRDefault="00050B67" w:rsidP="00050B67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   </w:t>
      </w:r>
      <w:r w:rsidRPr="0085764A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I.       správu o kontrole plnenia uznesení Obecného zastupiteľstva v Rosine za </w:t>
      </w:r>
    </w:p>
    <w:p w:rsidR="00050B67" w:rsidRDefault="00050B67" w:rsidP="00050B6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obdobie od 29. 02. 2014 do 24. 04. 2014.</w:t>
      </w:r>
    </w:p>
    <w:p w:rsidR="00A9627E" w:rsidRDefault="00A9627E" w:rsidP="00A96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2228A" w:rsidRPr="00BB0588" w:rsidRDefault="00A9627E" w:rsidP="00A96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pod č. uznesenia 3/2/2014.</w:t>
      </w:r>
    </w:p>
    <w:p w:rsidR="00A9627E" w:rsidRDefault="00A9627E" w:rsidP="00A96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32228A" w:rsidRPr="00A9627E" w:rsidRDefault="0032228A" w:rsidP="00A96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>BOD č. 4 bude po dohode prejednaný neskôr.</w:t>
      </w:r>
    </w:p>
    <w:p w:rsidR="00A9627E" w:rsidRDefault="00A9627E" w:rsidP="00A96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2228A" w:rsidRPr="00B8684F" w:rsidRDefault="0032228A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5) Návrh na schválenie Zmeny a Doplnku č. 2 ÚPN-O Rosina a návrh VZN o záväznej časti ZaD č. 2 ÚPN-O Rosina</w:t>
      </w:r>
    </w:p>
    <w:p w:rsidR="0032228A" w:rsidRDefault="0032228A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32228A" w:rsidRDefault="0032228A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Ing. arch. Ján Burian ako obstarávateľ predložil vypracované VZN k ZaD č. 2 ÚPN-O. Toto VZN sa v súlade </w:t>
      </w:r>
      <w:r w:rsidR="00402CF1">
        <w:rPr>
          <w:rFonts w:ascii="Times New Roman" w:hAnsi="Times New Roman" w:cs="Times New Roman"/>
          <w:sz w:val="24"/>
          <w:szCs w:val="24"/>
          <w:lang w:val="sk-SK"/>
        </w:rPr>
        <w:t>so stavebným zákonom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 vyvesí </w:t>
      </w:r>
      <w:r w:rsidR="00402CF1">
        <w:rPr>
          <w:rFonts w:ascii="Times New Roman" w:hAnsi="Times New Roman" w:cs="Times New Roman"/>
          <w:sz w:val="24"/>
          <w:szCs w:val="24"/>
          <w:lang w:val="sk-SK"/>
        </w:rPr>
        <w:t xml:space="preserve">na úradnú tabuľu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následne po schválení, účinnosť nadobúda po 15-tich dňoch. Ing. arch. Alena Rihalová doplnila, že sa snažili vyjsť v ústrety všetkým vlastníkom, ako aj všetkým pripomienkam. K trase vodovodu </w:t>
      </w:r>
      <w:r w:rsidR="00274348">
        <w:rPr>
          <w:rFonts w:ascii="Times New Roman" w:hAnsi="Times New Roman" w:cs="Times New Roman"/>
          <w:sz w:val="24"/>
          <w:szCs w:val="24"/>
          <w:lang w:val="sk-SK"/>
        </w:rPr>
        <w:t>uvádza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že sa podklady, ktoré sú pre spracovateľa ÚPN-O východiskové, niekedy nezhodujú so skutočným osadením. J. Machyna sa opýtal na prístup k pozemkom. A. Rihalová sa vyjadrila, že prebehlo jednanie </w:t>
      </w:r>
      <w:r w:rsidR="00274348"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6355BC">
        <w:rPr>
          <w:rFonts w:ascii="Times New Roman" w:hAnsi="Times New Roman" w:cs="Times New Roman"/>
          <w:sz w:val="24"/>
          <w:szCs w:val="24"/>
          <w:lang w:val="sk-SK"/>
        </w:rPr>
        <w:t> SPF, keďže</w:t>
      </w:r>
      <w:r>
        <w:rPr>
          <w:rFonts w:ascii="Times New Roman" w:hAnsi="Times New Roman" w:cs="Times New Roman"/>
          <w:sz w:val="24"/>
          <w:szCs w:val="24"/>
          <w:lang w:val="sk-SK"/>
        </w:rPr>
        <w:t> prístup je problémový. J. Burian vysvetlil, že ZaD č. 2 podľa ust. stavebn</w:t>
      </w:r>
      <w:r w:rsidR="00274348">
        <w:rPr>
          <w:rFonts w:ascii="Times New Roman" w:hAnsi="Times New Roman" w:cs="Times New Roman"/>
          <w:sz w:val="24"/>
          <w:szCs w:val="24"/>
          <w:lang w:val="sk-SK"/>
        </w:rPr>
        <w:t>ého zákona je záväzná aj pre všetkých zúčastnených a predkladaná ZaD zahŕňa viacero prístupov. A. Rihalová ešte doplnila, že aj SPF je povinný strpieť, keď je po jeho pozemkoch vedená technická infraštruktúra.</w:t>
      </w:r>
      <w:r w:rsidR="00A9627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A9627E" w:rsidRDefault="00A9627E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3213D6" w:rsidRDefault="00DE7AEF" w:rsidP="00DE7AEF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3B5BDD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   </w:t>
      </w:r>
      <w:r w:rsidR="00AC432A">
        <w:rPr>
          <w:rFonts w:ascii="Times New Roman" w:hAnsi="Times New Roman" w:cs="Times New Roman"/>
          <w:sz w:val="24"/>
          <w:szCs w:val="24"/>
          <w:u w:val="single"/>
          <w:lang w:val="sk-SK"/>
        </w:rPr>
        <w:t>K</w:t>
      </w:r>
      <w:r w:rsidRPr="003B5BDD">
        <w:rPr>
          <w:rFonts w:ascii="Times New Roman" w:hAnsi="Times New Roman" w:cs="Times New Roman"/>
          <w:sz w:val="24"/>
          <w:szCs w:val="24"/>
          <w:u w:val="single"/>
          <w:lang w:val="sk-SK"/>
        </w:rPr>
        <w:t>onštatuje že</w:t>
      </w:r>
      <w:r w:rsid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DE7AEF" w:rsidRDefault="00DE7AEF" w:rsidP="00DE7AEF">
      <w:pPr>
        <w:spacing w:after="0"/>
        <w:ind w:left="1560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a) Návrh Zmeny a Doplnku č. 2 Územného plánu obce Rosina bol po dobu 30 dní zverejnený na úradnej tabuli Obce a prerokovaný s dotknutými orgánmi štátnej správy, samosprávy, právnickými a fyzickými osobami v súlade s ustanovením § 22 Stavebného zákona.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b) Akceptované pripomienky dotknutých orgánov štátnej správy, samosprávy a právnických osôb sú zapracované vo výslednom návrhu Zmeny a Doplnku č. 2 Územného plánu obce Rosina, resp. bude sa k nim prihliadať v rámci spracovania následnej projektovej dokumentácie a pred realizáciou stavieb.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                   </w:t>
      </w:r>
      <w:r w:rsidR="004E6935">
        <w:rPr>
          <w:rFonts w:ascii="Times New Roman" w:hAnsi="Times New Roman" w:cs="Times New Roman"/>
          <w:sz w:val="24"/>
          <w:szCs w:val="24"/>
          <w:lang w:val="sk-SK"/>
        </w:rPr>
        <w:t xml:space="preserve"> c) </w:t>
      </w:r>
      <w:r>
        <w:rPr>
          <w:rFonts w:ascii="Times New Roman" w:hAnsi="Times New Roman" w:cs="Times New Roman"/>
          <w:sz w:val="24"/>
          <w:szCs w:val="24"/>
          <w:lang w:val="sk-SK"/>
        </w:rPr>
        <w:t>Okresný úrad v Žiline, Odbor výstavby a bytovej politiky, Oddelenie územného plánovania preskúmal návrh Zmeny a Doplnku č. 2 Územného plánu obce Rosina a vydal k nemu súhlasné stanovisko pod č. OÚ-ZA-OVBP1/V/2014/00392/TOM zo dňa 11. 3. 2014.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II.         </w:t>
      </w:r>
      <w:r w:rsidR="004E693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Súhlasí</w:t>
      </w:r>
      <w:r w:rsid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</w:t>
      </w:r>
      <w:r w:rsidR="004E6935">
        <w:rPr>
          <w:rFonts w:ascii="Times New Roman" w:hAnsi="Times New Roman" w:cs="Times New Roman"/>
          <w:sz w:val="24"/>
          <w:szCs w:val="24"/>
          <w:lang w:val="sk-SK"/>
        </w:rPr>
        <w:t xml:space="preserve"> a) </w:t>
      </w:r>
      <w:r>
        <w:rPr>
          <w:rFonts w:ascii="Times New Roman" w:hAnsi="Times New Roman" w:cs="Times New Roman"/>
          <w:sz w:val="24"/>
          <w:szCs w:val="24"/>
          <w:lang w:val="sk-SK"/>
        </w:rPr>
        <w:t>S Vyhodnotením pripomienok dotknutých orgánov štátnej správy, samosprávy a právnických osôb k návrhu Zmeny a Doplnku č. 2 Územného plánu Obce Rosina v súlade s ustanovením § 27 ods. 3) Stavebného zákona.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III.        </w:t>
      </w:r>
      <w:r w:rsidRP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a) Zmenu a Doplnok č. 2 Územného plánu obce Rosina v súlade s ustanovením § 26 ods. 3) Stavebného zákona.</w:t>
      </w:r>
    </w:p>
    <w:p w:rsidR="00DE7AEF" w:rsidRDefault="004E6935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</w:t>
      </w:r>
      <w:r w:rsidR="00DE7AEF">
        <w:rPr>
          <w:rFonts w:ascii="Times New Roman" w:hAnsi="Times New Roman" w:cs="Times New Roman"/>
          <w:sz w:val="24"/>
          <w:szCs w:val="24"/>
          <w:lang w:val="sk-SK"/>
        </w:rPr>
        <w:t>b) VZN Obce Rosina o záväznej časti Zmeny a Doplnku č. 2 Územného plánu Obce Rosina v súlade s ustanovením § 27 ods. 3) Stavebného zákona.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274348" w:rsidRPr="00A9627E" w:rsidRDefault="00A9627E" w:rsidP="00A9627E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4/2/2014.</w:t>
      </w:r>
    </w:p>
    <w:p w:rsidR="00274348" w:rsidRDefault="00274348" w:rsidP="00A9627E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274348" w:rsidRPr="00B8684F" w:rsidRDefault="00274348" w:rsidP="00BB0588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6) Návrh na schválenie Zmeny a Doplnku č. 3 ÚPN-O Rosina a návrh VZN o záväznej časti ZaD č. 3 ÚPN-O Rosina</w:t>
      </w:r>
    </w:p>
    <w:p w:rsidR="00274348" w:rsidRDefault="00274348" w:rsidP="00BB0588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6355BC" w:rsidRDefault="00274348" w:rsidP="00BB0588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Obs</w:t>
      </w:r>
      <w:r w:rsidR="006355BC">
        <w:rPr>
          <w:rFonts w:ascii="Times New Roman" w:hAnsi="Times New Roman" w:cs="Times New Roman"/>
          <w:sz w:val="24"/>
          <w:szCs w:val="24"/>
          <w:lang w:val="sk-SK"/>
        </w:rPr>
        <w:t>tarávateľ Ing. arch. Ján Burian predložil návrh VZN o záväznej časti ZaD č. 3 ÚPN-O.</w:t>
      </w:r>
    </w:p>
    <w:p w:rsidR="00274348" w:rsidRDefault="006355BC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Ďalší postup je ako pri predchádzajúcom, VZN bude vyvesené na dobu 30 dní, účinnosť nadobúda po 15 dňoch. V danej lokalite sa úprava týka určenia účelu na skladové hospodárstvo. K priebehu zverejnenia a pripomienkovania zhrnul, že pripomienky boli skôr formálneho charakteru. Zhotoviteľka Ing. arch. A. Rihalová spomenula, že práce prebiehali bez problémov.</w:t>
      </w:r>
    </w:p>
    <w:p w:rsidR="00A9627E" w:rsidRDefault="00A9627E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3213D6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Konštatuje že</w:t>
      </w:r>
      <w:r w:rsid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</w:p>
    <w:p w:rsidR="00DE7AEF" w:rsidRDefault="00DE7AEF" w:rsidP="00DE7AEF">
      <w:pPr>
        <w:spacing w:after="0"/>
        <w:ind w:left="1560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a) Návrh Zmeny a Doplnku č. 3 Územného plánu obce Rosina bol po dobu 30 dní zverejnený na úradnej tabuli Obce a prerokovaný s dotknutými orgánmi štátnej správy, samosprávy, právnickými a fyzickými osobami v súlade s ustanovením § 22 Stavebného zákona.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b) Akceptované pripomienky dotknutých orgánov štátnej správy, samosprávy a právnických osôb sú zapracované vo výslednom návrhu Zmeny a Doplnku č. 3 Územného plánu obce Rosina, resp. bude sa k nim prihliadať v rámci spracovania následnej projektovej dokumentácie a pred realizáciou stavieb.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c) Okresný úrad v Žiline, Odbor výstavby a bytovej politiky, Oddelenie územného plánovania preskúmal návrh Zmeny a Doplnku č. 3 Územného plánu obce Rosina a vydal k nemu súhlasné stanovisko pod č. OÚ-ZA-OVBP1/V/2014/00394/TOM zo dňa 2. 4. 2014.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       II.         </w:t>
      </w:r>
      <w:r w:rsidR="00143BEF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Súhlasí</w:t>
      </w:r>
      <w:r w:rsid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</w:t>
      </w:r>
      <w:r w:rsidR="00143BEF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k-SK"/>
        </w:rPr>
        <w:t>a) S Vyhodnotením pripomienok dotknutých orgánov štátnej správy, samosprávy a právnických osôb k návrhu Zmeny a Doplnku č. 3 Územného plánu Obce Rosina v súlade s ustanovením § 27 ods. 3) Stavebného zákona.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143B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DE7AEF">
        <w:rPr>
          <w:rFonts w:ascii="Times New Roman" w:hAnsi="Times New Roman" w:cs="Times New Roman"/>
          <w:sz w:val="24"/>
          <w:szCs w:val="24"/>
          <w:lang w:val="sk-SK"/>
        </w:rPr>
        <w:t xml:space="preserve"> III.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DE7AEF"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="004E6935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a) Zmenu a Doplnok č. 3 Územného plánu obce Rosina v súlade s ustanovením § 26 ods. 3) Stavebného zákona.</w:t>
      </w:r>
    </w:p>
    <w:p w:rsidR="00DE7AEF" w:rsidRDefault="00143B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</w:t>
      </w:r>
      <w:r w:rsidR="00DE7AEF">
        <w:rPr>
          <w:rFonts w:ascii="Times New Roman" w:hAnsi="Times New Roman" w:cs="Times New Roman"/>
          <w:sz w:val="24"/>
          <w:szCs w:val="24"/>
          <w:lang w:val="sk-SK"/>
        </w:rPr>
        <w:t>b) VZN Obce Rosina o záväznej časti Zmeny a Doplnku č. 3 Územného plánu Obce Rosina v súlade s ustanovením § 27 ods. 3) Stavebného zákona.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DE7AEF" w:rsidRPr="00A9627E" w:rsidRDefault="00A9627E" w:rsidP="005D7A94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5/2/2014.</w:t>
      </w:r>
    </w:p>
    <w:p w:rsidR="00DE7AEF" w:rsidRPr="00DE7AEF" w:rsidRDefault="00DE7AEF" w:rsidP="005D7A94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1. </w:t>
      </w:r>
      <w:r w:rsidRPr="00DE7AEF">
        <w:rPr>
          <w:rFonts w:ascii="Times New Roman" w:hAnsi="Times New Roman" w:cs="Times New Roman"/>
          <w:b/>
          <w:sz w:val="24"/>
          <w:szCs w:val="24"/>
          <w:lang w:val="sk-SK"/>
        </w:rPr>
        <w:t>Vlastníčky v lokalite Bôrka k otázke prístupu</w:t>
      </w:r>
    </w:p>
    <w:p w:rsidR="006355BC" w:rsidRDefault="00DE7AEF" w:rsidP="005D7A94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6355BC">
        <w:rPr>
          <w:rFonts w:ascii="Times New Roman" w:hAnsi="Times New Roman" w:cs="Times New Roman"/>
          <w:sz w:val="24"/>
          <w:szCs w:val="24"/>
          <w:lang w:val="sk-SK"/>
        </w:rPr>
        <w:t>Starosta obce navrhol zaradiť do programu prítomné p. Lysickú a Schwabovú (rod. Málikové), ktoré sú vlastníčkami pozemkov v lokalite Bôrka. Vlastníčky uvádzajú, že je problém s prístupom z dola na pravú stranu k ic</w:t>
      </w:r>
      <w:r w:rsidR="00BB0588">
        <w:rPr>
          <w:rFonts w:ascii="Times New Roman" w:hAnsi="Times New Roman" w:cs="Times New Roman"/>
          <w:sz w:val="24"/>
          <w:szCs w:val="24"/>
          <w:lang w:val="sk-SK"/>
        </w:rPr>
        <w:t xml:space="preserve">h pozemkom, keďže cesta </w:t>
      </w:r>
      <w:r w:rsidR="0064601B">
        <w:rPr>
          <w:rFonts w:ascii="Times New Roman" w:hAnsi="Times New Roman" w:cs="Times New Roman"/>
          <w:sz w:val="24"/>
          <w:szCs w:val="24"/>
          <w:lang w:val="sk-SK"/>
        </w:rPr>
        <w:t>nemá dostatočnú šírku.</w:t>
      </w:r>
      <w:r w:rsidR="006355BC">
        <w:rPr>
          <w:rFonts w:ascii="Times New Roman" w:hAnsi="Times New Roman" w:cs="Times New Roman"/>
          <w:sz w:val="24"/>
          <w:szCs w:val="24"/>
          <w:lang w:val="sk-SK"/>
        </w:rPr>
        <w:t xml:space="preserve"> J. Michalovič k situácii vysvetľuje, že sa treba dohodnúť s majiteľom priľahlého pozemku p. Beniačom. </w:t>
      </w:r>
      <w:r w:rsidR="00D225E4">
        <w:rPr>
          <w:rFonts w:ascii="Times New Roman" w:hAnsi="Times New Roman" w:cs="Times New Roman"/>
          <w:sz w:val="24"/>
          <w:szCs w:val="24"/>
          <w:lang w:val="sk-SK"/>
        </w:rPr>
        <w:t xml:space="preserve">A. Rihalová navrhuje riešiť dopravné napojenie po </w:t>
      </w:r>
      <w:r w:rsidR="006842F9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D225E4">
        <w:rPr>
          <w:rFonts w:ascii="Times New Roman" w:hAnsi="Times New Roman" w:cs="Times New Roman"/>
          <w:sz w:val="24"/>
          <w:szCs w:val="24"/>
          <w:lang w:val="sk-SK"/>
        </w:rPr>
        <w:t>adobudnutí účinnosti VZN</w:t>
      </w:r>
      <w:r w:rsidR="000C1F1D">
        <w:rPr>
          <w:rFonts w:ascii="Times New Roman" w:hAnsi="Times New Roman" w:cs="Times New Roman"/>
          <w:sz w:val="24"/>
          <w:szCs w:val="24"/>
          <w:lang w:val="sk-SK"/>
        </w:rPr>
        <w:t xml:space="preserve"> o záväznej časti</w:t>
      </w:r>
      <w:r w:rsidR="00D225E4">
        <w:rPr>
          <w:rFonts w:ascii="Times New Roman" w:hAnsi="Times New Roman" w:cs="Times New Roman"/>
          <w:sz w:val="24"/>
          <w:szCs w:val="24"/>
          <w:lang w:val="sk-SK"/>
        </w:rPr>
        <w:t>. Starosta obce pripomenul, že ide o súkromné pozemky a vlastníci sa musia dohodnúť.</w:t>
      </w:r>
    </w:p>
    <w:p w:rsidR="00D225E4" w:rsidRPr="00B8684F" w:rsidRDefault="00D225E4" w:rsidP="005D7A94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Zaradenie odloženého BODU č. 4</w:t>
      </w:r>
    </w:p>
    <w:p w:rsidR="00D225E4" w:rsidRPr="00B8684F" w:rsidRDefault="00D225E4" w:rsidP="005D7A94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4) </w:t>
      </w:r>
      <w:r w:rsidR="00B215EA" w:rsidRPr="00B8684F">
        <w:rPr>
          <w:rFonts w:ascii="Times New Roman" w:hAnsi="Times New Roman" w:cs="Times New Roman"/>
          <w:b/>
          <w:sz w:val="24"/>
          <w:szCs w:val="24"/>
          <w:lang w:val="sk-SK"/>
        </w:rPr>
        <w:t>Návrh na vyhlásenie dobrovoľnej verejnej zbierky na vnútorné vybavenie novej MŠ</w:t>
      </w:r>
    </w:p>
    <w:p w:rsidR="005D7A94" w:rsidRDefault="00B215EA" w:rsidP="005D7A94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Návrh na vyhlásenie zbierky bol riadne vyhlásený, pred zasadnutím OcZ, obecné zastupiteľstvo o ňom už v minulom roku rokovalo. Starosta obce doplnil, že k vyhláseniu je potrebné povolenie Okresného úradu. Ďalej starosta obce informoval, že na RF budú prevedené financie vo výške asi 100.000,- eur. Z neho sa splácajú splátky za výstavbu MŠ. Zvažuje financovať z vlastných zdrojov aj ostatné úpravy a vnútorné vybavenie. J. Michalovič v spolupráci s Ľ. Knapcovou predložil cenovú kalkuláciu k potrebným prácam a vybaveniu. Poslanci súhlasia s usporiadaním zbierky, zároveň je na zváženie aj potreba schváliť financovanie z rozpočtu obce. Z. Maniaková uviedla, že RÚVZ nepovolí prevádzku, pokiaľ nebudú prevedené terénne úpravy a oplotenie. J. Michalovič informoval, že MŠ má byť dokončená v máji a hneď sa môže začať s ostatnými prácami. Prístup ku škôlke dal vyhotoviť na vlastné náklady. </w:t>
      </w:r>
      <w:r w:rsidR="005D7A94">
        <w:rPr>
          <w:rFonts w:ascii="Times New Roman" w:hAnsi="Times New Roman" w:cs="Times New Roman"/>
          <w:sz w:val="24"/>
          <w:szCs w:val="24"/>
          <w:lang w:val="sk-SK"/>
        </w:rPr>
        <w:t>Predkladanú cenovú kalkuláciu môže previesť vybraný dodávateľ. Odporúča takéto schválenie, keďže si škôlka okrem splátok do ďalších rokov nebude vyžadovať ďalšie investície. Poslanci sú za vyhlásenie zbierky.</w:t>
      </w:r>
    </w:p>
    <w:p w:rsidR="00BB0588" w:rsidRDefault="00BB0588" w:rsidP="00DE7AEF">
      <w:pPr>
        <w:spacing w:after="0"/>
        <w:ind w:left="1560" w:hanging="156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DE7AEF" w:rsidRPr="00BB0588" w:rsidRDefault="00DE7AEF" w:rsidP="00BB0588">
      <w:pPr>
        <w:spacing w:after="0"/>
        <w:ind w:left="1560" w:hanging="156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        I.  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tabs>
          <w:tab w:val="left" w:pos="567"/>
        </w:tabs>
        <w:spacing w:after="0"/>
        <w:ind w:left="1560" w:hanging="85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I.    návrh na vyhlásenie dobrovoľnej zbierky na vnútorné vybavenie novej MŠ Rosina.</w:t>
      </w: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5D7A94" w:rsidRPr="00A9627E" w:rsidRDefault="00A9627E" w:rsidP="00A962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9627E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6/2/2014.</w:t>
      </w:r>
    </w:p>
    <w:p w:rsidR="005D7A94" w:rsidRDefault="005D7A94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D7A94" w:rsidRDefault="005D7A94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Z. Maniaková pridáva, že by bolo potrebné upraviť posledný pavilón, z ktorého bude škôlka presťahovaná. J. Porubčanský navrhuje takéto úpravy podľa rozpočtu v ďalších mesiacoch. Po dohode s poslancami Z. Maniaková predloží rozpočet nákladov na úpravu posledného pavilónu </w:t>
      </w:r>
      <w:r w:rsidR="00DB5C22">
        <w:rPr>
          <w:rFonts w:ascii="Times New Roman" w:hAnsi="Times New Roman" w:cs="Times New Roman"/>
          <w:sz w:val="24"/>
          <w:szCs w:val="24"/>
          <w:lang w:val="sk-SK"/>
        </w:rPr>
        <w:t>do ďalšieho zasadnutia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215EA" w:rsidRDefault="005D7A94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J. Michalovič dáva návrh na schválenie prevedenia ostatných prác a vnútorného vybavenia novej MŠ. J. Machyna navrhuje najskôr urobiť zmenu v rozpočte rozpočtovým opatrením. P. Ďuriš je za skoré prevedenie prác. S. Hodás je rovnako za investíciu, ak aj nebudú peniaze zo zbierky, financie budú pokryté z rozpočtu obce.</w:t>
      </w:r>
      <w:r w:rsidR="00DB5C22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:rsidR="00DB5C22" w:rsidRDefault="00DB5C22" w:rsidP="00A962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5708E" w:rsidRPr="00B5708E" w:rsidRDefault="00B5708E" w:rsidP="00B5708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B5708E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 obci Rosina</w:t>
      </w:r>
    </w:p>
    <w:p w:rsidR="00B5708E" w:rsidRPr="00B5708E" w:rsidRDefault="00B5708E" w:rsidP="00B5708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5708E" w:rsidRPr="00B5708E" w:rsidRDefault="00B5708E" w:rsidP="00B5708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5708E"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="0064601B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</w:t>
      </w:r>
      <w:r w:rsidRPr="00B5708E">
        <w:rPr>
          <w:rFonts w:ascii="Times New Roman" w:hAnsi="Times New Roman" w:cs="Times New Roman"/>
          <w:sz w:val="24"/>
          <w:szCs w:val="24"/>
          <w:u w:val="single"/>
          <w:lang w:val="sk-SK"/>
        </w:rPr>
        <w:t>e:</w:t>
      </w:r>
    </w:p>
    <w:p w:rsidR="00B5708E" w:rsidRPr="00B5708E" w:rsidRDefault="00B5708E" w:rsidP="00B5708E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5708E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</w:t>
      </w:r>
      <w:r w:rsidR="0064601B">
        <w:rPr>
          <w:rFonts w:ascii="Times New Roman" w:hAnsi="Times New Roman" w:cs="Times New Roman"/>
          <w:sz w:val="24"/>
          <w:szCs w:val="24"/>
          <w:lang w:val="sk-SK"/>
        </w:rPr>
        <w:t>čerpanie rezervného fondu na 157.000,- € na výstavbu MŠ, terénne úpravy, oplotenie s predložením úpravy rozpočtu do ďalšieho zasadnutia OcZ.</w:t>
      </w:r>
    </w:p>
    <w:p w:rsidR="00143BEF" w:rsidRDefault="00143BEF" w:rsidP="00DB5C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B5708E" w:rsidRDefault="00B5708E" w:rsidP="00DB5C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pod č. uznesenia 7/2/2014.</w:t>
      </w:r>
    </w:p>
    <w:p w:rsidR="00B5708E" w:rsidRDefault="00B5708E" w:rsidP="00DB5C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428E5" w:rsidRPr="00B8684F" w:rsidRDefault="007428E5" w:rsidP="00DB5C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7) Návrh na schválenie VZN č. 1/2014 obce Rosina o podmienkach poskytovania dotácie z rozpočtu obce</w:t>
      </w:r>
    </w:p>
    <w:p w:rsidR="007428E5" w:rsidRDefault="007428E5" w:rsidP="00DB5C2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428E5" w:rsidRDefault="007428E5" w:rsidP="00DB5C2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K návrhu VZN navrhuje hlavná kontrolórka niekoľko zmien na základe skúseností, napr. pre</w:t>
      </w:r>
      <w:r w:rsidR="006842F9">
        <w:rPr>
          <w:rFonts w:ascii="Times New Roman" w:hAnsi="Times New Roman" w:cs="Times New Roman"/>
          <w:sz w:val="24"/>
          <w:szCs w:val="24"/>
          <w:lang w:val="sk-SK"/>
        </w:rPr>
        <w:t>d</w:t>
      </w:r>
      <w:r>
        <w:rPr>
          <w:rFonts w:ascii="Times New Roman" w:hAnsi="Times New Roman" w:cs="Times New Roman"/>
          <w:sz w:val="24"/>
          <w:szCs w:val="24"/>
          <w:lang w:val="sk-SK"/>
        </w:rPr>
        <w:t>ĺžiť lehotu na uzatvorenie zmluvy na 60 dní, namiesto 30 dní. Poslanci už na predchádzajúcom zasadnutí navrhli niekoľko zmien, ktoré boli zapracované. Starosta obce dáva návrh:</w:t>
      </w:r>
    </w:p>
    <w:p w:rsidR="00DB5C22" w:rsidRDefault="00DB5C22" w:rsidP="00DB5C2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3213D6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I.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spacing w:after="0"/>
        <w:ind w:left="1701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I. návrh Všeobecného záväzného nariadenia č. 1/2014 o podmienkach poskytovania dotácie z rozpočtu obce so zapracovaním   navrhovaných zmien.</w:t>
      </w:r>
    </w:p>
    <w:p w:rsidR="00DE7AEF" w:rsidRDefault="00DE7AEF" w:rsidP="00DE7AEF">
      <w:pPr>
        <w:spacing w:after="0"/>
        <w:ind w:left="1701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7428E5" w:rsidRPr="00DB5C22" w:rsidRDefault="00DB5C22" w:rsidP="00DB5C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B5C22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8/2/2014.</w:t>
      </w:r>
    </w:p>
    <w:p w:rsidR="005D7A94" w:rsidRDefault="005D7A94" w:rsidP="00DB5C22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5D7A94" w:rsidRPr="00B8684F" w:rsidRDefault="001D46B9" w:rsidP="00DB5C2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8) Návrh Zásad hospodárenia a nakladania s majetkom obce Rosina</w:t>
      </w:r>
    </w:p>
    <w:p w:rsidR="001D46B9" w:rsidRDefault="001D46B9" w:rsidP="00D951D5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1D46B9" w:rsidRDefault="00747604" w:rsidP="003A448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predkladá Zásady hospodárenia a nakladania s majetkom obce Rosina vytvorené v spolupráci s hlavnou kontrolórkou obce. Hlavná kontrolórka z návrhu upozornila na niektoré miesta, kde má zastupiteľstvo navrhnúť úpravu. Poslanci sa dohodli na cene odpredaja v § 5 bod 6) vo výške 10,- €/m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DE7AEF" w:rsidRPr="003213D6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3213D6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DE7AEF" w:rsidRDefault="00DE7AEF" w:rsidP="008353D2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I. predložený návrh zásad o hospodárení a nakladaní s majetkom obce so zapracovaním pripomienok.</w:t>
      </w:r>
    </w:p>
    <w:p w:rsidR="008353D2" w:rsidRDefault="008353D2" w:rsidP="008353D2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B5C22" w:rsidRDefault="00DB5C22" w:rsidP="008353D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vzatý na vedomie pod č. uznesenia </w:t>
      </w:r>
      <w:r w:rsidR="008353D2">
        <w:rPr>
          <w:rFonts w:ascii="Times New Roman" w:hAnsi="Times New Roman" w:cs="Times New Roman"/>
          <w:b/>
          <w:sz w:val="24"/>
          <w:szCs w:val="24"/>
          <w:lang w:val="sk-SK"/>
        </w:rPr>
        <w:t>9/2/2014.</w:t>
      </w:r>
    </w:p>
    <w:p w:rsidR="008353D2" w:rsidRPr="00B8684F" w:rsidRDefault="008353D2" w:rsidP="008353D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47604" w:rsidRPr="00B8684F" w:rsidRDefault="00747604" w:rsidP="008353D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9) Úprava platu starostu obce v zmysle platnej legislatívy</w:t>
      </w:r>
    </w:p>
    <w:p w:rsidR="00747604" w:rsidRDefault="00747604" w:rsidP="008353D2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47604" w:rsidRDefault="00747604" w:rsidP="006842F9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predkladá na prejednanie výšku svojho platu v súlade so zákonom </w:t>
      </w:r>
      <w:r w:rsidR="006842F9">
        <w:rPr>
          <w:rFonts w:ascii="Times New Roman" w:hAnsi="Times New Roman" w:cs="Times New Roman"/>
          <w:sz w:val="24"/>
          <w:szCs w:val="24"/>
          <w:lang w:val="sk-SK"/>
        </w:rPr>
        <w:t xml:space="preserve">č. </w:t>
      </w:r>
      <w:r>
        <w:rPr>
          <w:rFonts w:ascii="Times New Roman" w:hAnsi="Times New Roman" w:cs="Times New Roman"/>
          <w:sz w:val="24"/>
          <w:szCs w:val="24"/>
          <w:lang w:val="sk-SK"/>
        </w:rPr>
        <w:t>253/1994 Z. z. o právnom postavení a platových pomeroch s</w:t>
      </w:r>
      <w:r w:rsidR="006842F9">
        <w:rPr>
          <w:rFonts w:ascii="Times New Roman" w:hAnsi="Times New Roman" w:cs="Times New Roman"/>
          <w:sz w:val="24"/>
          <w:szCs w:val="24"/>
          <w:lang w:val="sk-SK"/>
        </w:rPr>
        <w:t>tarostov obcí a primátorov miest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="006842F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platnom znení.</w:t>
      </w:r>
    </w:p>
    <w:p w:rsidR="008353D2" w:rsidRDefault="008353D2" w:rsidP="008353D2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8353D2" w:rsidRPr="003213D6" w:rsidRDefault="008353D2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3213D6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úpravu platu starostu obce v súlade so zákonom č. 253/1994 Z. z. o právnom postavení a platových pomeroch starostov obcí a primátorov miest v platnom znení vo výške 1788,- €/mes. od 1. 1. 2014.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DE7AEF" w:rsidRPr="008353D2" w:rsidRDefault="008353D2" w:rsidP="008353D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353D2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jednomyseľne </w:t>
      </w:r>
      <w:r w:rsidRPr="008353D2">
        <w:rPr>
          <w:rFonts w:ascii="Times New Roman" w:hAnsi="Times New Roman" w:cs="Times New Roman"/>
          <w:b/>
          <w:sz w:val="24"/>
          <w:szCs w:val="24"/>
          <w:lang w:val="sk-SK"/>
        </w:rPr>
        <w:t>schválený ako uznesenie č. 10/2/2014.</w:t>
      </w:r>
    </w:p>
    <w:p w:rsidR="00747604" w:rsidRDefault="00747604" w:rsidP="008353D2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747604" w:rsidRDefault="00747604" w:rsidP="008353D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10) Úprava platu hlavného kontrolóra obce v zmysle platnej legislatívy</w:t>
      </w:r>
    </w:p>
    <w:p w:rsidR="008353D2" w:rsidRPr="00B8684F" w:rsidRDefault="008353D2" w:rsidP="008353D2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DE7AEF" w:rsidRPr="003213D6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 xml:space="preserve"> 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I.            </w:t>
      </w:r>
      <w:r w:rsidRPr="003213D6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úpravu platu hlavnej kontrolórky obce v súlade zo zákonom </w:t>
      </w:r>
      <w:hyperlink r:id="rId8" w:history="1">
        <w:r w:rsidRPr="00A76CA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sk-SK"/>
          </w:rPr>
          <w:t>č. 552/2003 Z. z.</w:t>
        </w:r>
      </w:hyperlink>
      <w:r w:rsidRPr="00A76CA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výkone práce vo verejnom záujme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 platnom znení a</w:t>
      </w:r>
      <w:r w:rsidRPr="00A76CA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</w:t>
      </w:r>
      <w:hyperlink r:id="rId9" w:history="1">
        <w:r w:rsidRPr="00A76CA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sk-SK"/>
          </w:rPr>
          <w:t>§ 18c zákona č. 369/1990 Zb.</w:t>
        </w:r>
      </w:hyperlink>
      <w:r w:rsidRPr="00A76CA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obecnom zriadení </w:t>
      </w:r>
      <w:r>
        <w:rPr>
          <w:rFonts w:ascii="Times New Roman" w:hAnsi="Times New Roman" w:cs="Times New Roman"/>
          <w:sz w:val="24"/>
          <w:szCs w:val="24"/>
          <w:lang w:val="sk-SK"/>
        </w:rPr>
        <w:t>na 174,- eur/mes. a odmenu 30% z platu od 1. 1. 2014.</w:t>
      </w:r>
    </w:p>
    <w:p w:rsidR="00CE41E5" w:rsidRDefault="00CE41E5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Prítomní: 7 (Ďuriš, Hodás, Machyna, Michalovič, Porubčanský, Rendár, Vrtílek)</w:t>
      </w:r>
    </w:p>
    <w:p w:rsidR="00747604" w:rsidRPr="002C6058" w:rsidRDefault="008353D2" w:rsidP="00D951D5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353D2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11/2/2014.</w:t>
      </w:r>
      <w:r w:rsidR="0074760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747604" w:rsidRPr="00B8684F" w:rsidRDefault="00747604" w:rsidP="002C6058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11)</w:t>
      </w:r>
      <w:r w:rsidR="0056668F"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Žiadosti o odpredaj pozemkov</w:t>
      </w:r>
    </w:p>
    <w:p w:rsidR="0056668F" w:rsidRDefault="0056668F" w:rsidP="002C6058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56668F" w:rsidRPr="00B8684F" w:rsidRDefault="0056668F" w:rsidP="002C6058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a) Návrh na odpredaj pozemku časť parcely č. 1230/2 EKN</w:t>
      </w:r>
      <w:r w:rsidR="000141C3"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-</w:t>
      </w: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vodné plochy </w:t>
      </w:r>
    </w:p>
    <w:p w:rsidR="0056668F" w:rsidRDefault="0056668F" w:rsidP="002C6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6668F" w:rsidRDefault="0056668F" w:rsidP="002C6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Návrh na odpredaj pozemku bol vyvesený na úradnej tabuli obce 15 dní pred zasadnutím OcZ. Starosta obce podáva návrh na odpredaj pozemku pre žiadateľov M. Kubicovú s manž., bytom Rosina 895 a to vzhľadom na situovanie pozemku podľa § 9a ods. 8 písm. e) zákona č. 138/1991 Zb. o majetku obcí v platnom znení. Obzretím predmetnej parcely bola poverená KOVPŽP, ktorá odporúča odpredaj. Za osobitný zreteľ k odpredaju KOVPŽP považuje, že pozemok je súčasťou areálu dvora pri RD a</w:t>
      </w:r>
      <w:r w:rsidR="0064601B">
        <w:rPr>
          <w:rFonts w:ascii="Times New Roman" w:hAnsi="Times New Roman" w:cs="Times New Roman"/>
          <w:sz w:val="24"/>
          <w:szCs w:val="24"/>
          <w:lang w:val="sk-SK"/>
        </w:rPr>
        <w:t> pre obec je ekonomicky a hodpod</w:t>
      </w:r>
      <w:r>
        <w:rPr>
          <w:rFonts w:ascii="Times New Roman" w:hAnsi="Times New Roman" w:cs="Times New Roman"/>
          <w:sz w:val="24"/>
          <w:szCs w:val="24"/>
          <w:lang w:val="sk-SK"/>
        </w:rPr>
        <w:t>ársky nevyužiteľný. Podľa výšky ceny stanovenej za odpredaj v novom návrhu zásad poslanci navrhujú túto cenu zaviesť už pri tomto prípade. Cena opredaja teda je stanovená na 10,- €/m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2C6058" w:rsidRDefault="002C6058" w:rsidP="002C6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506715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I.            </w:t>
      </w:r>
      <w:r w:rsidRPr="002C6058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tabs>
          <w:tab w:val="left" w:pos="1134"/>
        </w:tabs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predbežný súhlas s odpredajom pozemku časť parc. 1230/2 EKN vodné plochy zapísanej na LV č. 2200 Obce Rosina pre žiadateľov: Monika Kubicová, nar. 1973, bytom Rosina 895, 013 22 a Milan Kubica, nar. 1968, bytom Rosina 895, 013 22, v cene 10,- eur/m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k-SK"/>
        </w:rPr>
        <w:t>vo výmere v šírke nadväzujúcej na hranicu so susedným pozemkom</w:t>
      </w:r>
      <w:r w:rsidRPr="000336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podľa GP (žiadatelia vyhotovia na vlastné náklady)</w:t>
      </w:r>
      <w:r w:rsidRPr="0082385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 súlade s § 9a ods. 8 písm. e) zákona č. 138/1991 Zb. o majetku obcí v platnom znení. Dôvodom osobitného zreteľa je skutočnosť, že pozemok je súčasťou areálu dvora pri RD žiadateľov, priamo naň nadväzuje a pre obec je ekonomicky a hospodársky nevyužiteľný.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DE7AEF" w:rsidRPr="00D90CB5" w:rsidRDefault="002C6058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</w:t>
      </w:r>
      <w:r w:rsidR="00D90CB5" w:rsidRPr="00D90C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jednomyseľne </w:t>
      </w: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schválený ako uznesenie č. </w:t>
      </w:r>
      <w:r w:rsidR="00D90CB5" w:rsidRPr="00D90CB5">
        <w:rPr>
          <w:rFonts w:ascii="Times New Roman" w:hAnsi="Times New Roman" w:cs="Times New Roman"/>
          <w:b/>
          <w:sz w:val="24"/>
          <w:szCs w:val="24"/>
          <w:lang w:val="sk-SK"/>
        </w:rPr>
        <w:t>12/2/2014.</w:t>
      </w:r>
    </w:p>
    <w:p w:rsidR="000141C3" w:rsidRDefault="000141C3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141C3" w:rsidRPr="00B8684F" w:rsidRDefault="000141C3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b) Návrh na odpredaj pozemku časť parcely č. 1230/2 EKN - vodné plochy</w:t>
      </w:r>
    </w:p>
    <w:p w:rsidR="000141C3" w:rsidRDefault="000141C3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141C3" w:rsidRDefault="000141C3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Návrh na odpredaj pozemku bol riadne zverejnený na dobu 15 dní. Starosta obce ešte prejedná hranicu, podľa ktorej bude vyhotovený GP. Časť parcely k odpredaju nemá zasahovať do koryta rieky. Podobne ako v predchádzajúcom starosta obce navrhuje vyhovieť žiadosti M. Veteškovi a manž., bytom Rosina 623. Cena je stanovená na 10,- €/m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 w:rsidR="00BB0588">
        <w:rPr>
          <w:rFonts w:ascii="Times New Roman" w:hAnsi="Times New Roman" w:cs="Times New Roman"/>
          <w:sz w:val="24"/>
          <w:szCs w:val="24"/>
          <w:lang w:val="sk-SK"/>
        </w:rPr>
        <w:t xml:space="preserve"> ako v predchádzajúcom prípade.</w:t>
      </w:r>
    </w:p>
    <w:p w:rsidR="00BB0588" w:rsidRDefault="00BB0588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506715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I.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Pr="00823857" w:rsidRDefault="00DE7AEF" w:rsidP="00781C96">
      <w:pPr>
        <w:spacing w:after="0"/>
        <w:ind w:left="1843" w:hanging="184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I. </w:t>
      </w:r>
      <w:r w:rsidR="00781C9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predbežný súhlas s odpredajom pozemku časť parc. 1230/2 EKN vodné plochy zapísanej na LV č. 2200 Obce Rosina pre žiadateľov: Milan Veteška, nar. 1950, bytom Rosina 623, 013 22 a manželka Mária Vetešková, nar. 1954, bytom Rosina 623, 013 22 , v cene 10,- eur/m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vo výmere v šírke nadväzujúcej na hranicu so susedným pozemkom podľa GP (žiadatelia vyhotovia na vlastné náklady)</w:t>
      </w:r>
      <w:r w:rsidRPr="0082385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 súlade § 9a ods. 8 písm. e) zákona č. 138/1991 Zb. o majetku obcí v platnom znení. Dôvodom osobitného zreteľa je skutočnosť, že pozemok je súčasťou areálu dvora pri RD žiadateľov, priamo naň nadväzuje a pre obec je ekonomicky a hospodársky nevyužiteľný.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0141C3" w:rsidRDefault="00D90CB5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13/2/2014.</w:t>
      </w:r>
    </w:p>
    <w:p w:rsidR="00D90CB5" w:rsidRPr="00D90CB5" w:rsidRDefault="00D90CB5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141C3" w:rsidRDefault="000D41A6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12) Žiadosti</w:t>
      </w:r>
    </w:p>
    <w:p w:rsidR="00D90CB5" w:rsidRPr="00B8684F" w:rsidRDefault="00D90CB5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D41A6" w:rsidRDefault="000D41A6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a) Návrh na uznesenie sociálnej komisie</w:t>
      </w:r>
    </w:p>
    <w:p w:rsidR="00D90CB5" w:rsidRPr="00B8684F" w:rsidRDefault="00D90CB5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D41A6" w:rsidRDefault="000D41A6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J. Machyna za sociálnu komisiu predniesol návrh na uznesenie k prejednaným žiadostiam o sociálnu výpomoc.</w:t>
      </w:r>
    </w:p>
    <w:p w:rsidR="00D90CB5" w:rsidRDefault="00D90CB5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F01B83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Pr="00F01B83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I. poskytnutie jednorázovej sociálnej výpomoci pre:</w:t>
      </w:r>
    </w:p>
    <w:p w:rsidR="00DE7AEF" w:rsidRDefault="00DE7AEF" w:rsidP="00781C96">
      <w:pPr>
        <w:spacing w:after="0"/>
        <w:ind w:left="1134" w:hanging="99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1. Andreu Kováčikovú, bytom Rosina č. 287, v sume 100,- eur,</w:t>
      </w:r>
    </w:p>
    <w:p w:rsidR="00DE7AEF" w:rsidRDefault="00DE7AEF" w:rsidP="00781C96">
      <w:pPr>
        <w:spacing w:after="0"/>
        <w:ind w:left="1134" w:hanging="99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2. Emíliu Janíkovú, bytom Rosina č. 647, v sume 250,- eur,</w:t>
      </w:r>
    </w:p>
    <w:p w:rsidR="00DE7AEF" w:rsidRDefault="00DE7AEF" w:rsidP="00781C96">
      <w:pPr>
        <w:spacing w:after="0"/>
        <w:ind w:left="1134" w:hanging="99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3. Máriu Matejkovú, bytom Rosina č. 168, v sume 448,- eur,</w:t>
      </w:r>
    </w:p>
    <w:p w:rsidR="00DE7AEF" w:rsidRDefault="00DE7AEF" w:rsidP="00781C96">
      <w:pPr>
        <w:spacing w:after="0"/>
        <w:ind w:left="1134" w:hanging="99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4. Máriu Drbalovú, bytom Rosina č. 697, v sume 100,- eur,</w:t>
      </w:r>
    </w:p>
    <w:p w:rsidR="00DE7AEF" w:rsidRDefault="00DE7AEF" w:rsidP="00781C96">
      <w:pPr>
        <w:spacing w:after="0"/>
        <w:ind w:left="1134" w:hanging="99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5. Pavla Labáka, bytom Rosina č. 191, v sume 100,- eur.</w:t>
      </w:r>
    </w:p>
    <w:p w:rsidR="00DE7AEF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DE7AEF" w:rsidRPr="00D90CB5" w:rsidRDefault="00D90CB5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14/2/2014.</w:t>
      </w:r>
    </w:p>
    <w:p w:rsidR="000D41A6" w:rsidRDefault="000D41A6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41A6" w:rsidRPr="00B8684F" w:rsidRDefault="000D41A6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b) Žiadosť speváckeho súboru Sursum Corda o financie </w:t>
      </w:r>
    </w:p>
    <w:p w:rsidR="000D41A6" w:rsidRDefault="000D41A6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41A6" w:rsidRDefault="000D41A6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predkladá OcZ na prehodnotenie žiadosť nášho speváckeho súboru o </w:t>
      </w:r>
      <w:r w:rsidR="00F92A37">
        <w:rPr>
          <w:rFonts w:ascii="Times New Roman" w:hAnsi="Times New Roman" w:cs="Times New Roman"/>
          <w:sz w:val="24"/>
          <w:szCs w:val="24"/>
          <w:lang w:val="sk-SK"/>
        </w:rPr>
        <w:t>fi</w:t>
      </w:r>
      <w:r>
        <w:rPr>
          <w:rFonts w:ascii="Times New Roman" w:hAnsi="Times New Roman" w:cs="Times New Roman"/>
          <w:sz w:val="24"/>
          <w:szCs w:val="24"/>
          <w:lang w:val="sk-SK"/>
        </w:rPr>
        <w:t>nancie vo výške 800,- €, ktoré chce zbor použiť na usporiadanie koncertov pri príležitosti výročia založenia zboru. Ľ. Rendár za kultúrnu komisiu odporúča žiadosť schváliť, pričom by sa časť prostriedkov hradila s rozpočtu komisie kultúry</w:t>
      </w:r>
      <w:r w:rsidR="00F92A37">
        <w:rPr>
          <w:rFonts w:ascii="Times New Roman" w:hAnsi="Times New Roman" w:cs="Times New Roman"/>
          <w:sz w:val="24"/>
          <w:szCs w:val="24"/>
          <w:lang w:val="sk-SK"/>
        </w:rPr>
        <w:t xml:space="preserve">. J. Porubčanský navrhuje všetky </w:t>
      </w:r>
      <w:r w:rsidR="00F92A37">
        <w:rPr>
          <w:rFonts w:ascii="Times New Roman" w:hAnsi="Times New Roman" w:cs="Times New Roman"/>
          <w:sz w:val="24"/>
          <w:szCs w:val="24"/>
          <w:lang w:val="sk-SK"/>
        </w:rPr>
        <w:lastRenderedPageBreak/>
        <w:t>financie presunúť z rozpočtu kultúrnej komisie a pri ďalšom zasadnutí navýšiť prostriedky komisie.</w:t>
      </w:r>
    </w:p>
    <w:p w:rsidR="00BB0588" w:rsidRDefault="00BB0588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506715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Pr="00506715" w:rsidRDefault="00DE7AEF" w:rsidP="00DE7AEF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finančnú dotáciu pre spevácky zbor Sursum Corda pri príležitosti výročia speváckeho zboru vo výške 800,- eur, ktorá bude financovaná z finančných prostriedkov Komisie kultúry, školstva a športu.</w:t>
      </w: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D90CB5" w:rsidRPr="00D90CB5" w:rsidRDefault="00D90CB5" w:rsidP="00D90CB5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jednomyseľne </w:t>
      </w: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t>schválený ako uznesenie č. 15/2/2014.</w:t>
      </w:r>
    </w:p>
    <w:p w:rsidR="00D90CB5" w:rsidRDefault="00D90CB5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F92A37" w:rsidRPr="00B8684F" w:rsidRDefault="00F92A37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c) Žiadosť rodičovského združenia  pri ZŠ Rosina</w:t>
      </w:r>
    </w:p>
    <w:p w:rsidR="00F92A37" w:rsidRDefault="00F92A37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92A37" w:rsidRDefault="00F92A37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Zástupcovia rodičovského združenia po konzultácii s riaditeľkou školy predložili žiadosť o odsúhlasenie dať vyhotoviť plážové ihrisko v areáli školského ihriska. Z. Maniaková vysvetl</w:t>
      </w:r>
      <w:r w:rsidR="003A4485">
        <w:rPr>
          <w:rFonts w:ascii="Times New Roman" w:hAnsi="Times New Roman" w:cs="Times New Roman"/>
          <w:sz w:val="24"/>
          <w:szCs w:val="24"/>
          <w:lang w:val="sk-SK"/>
        </w:rPr>
        <w:t>ila, že priestor by bol a</w:t>
      </w:r>
      <w:r>
        <w:rPr>
          <w:rFonts w:ascii="Times New Roman" w:hAnsi="Times New Roman" w:cs="Times New Roman"/>
          <w:sz w:val="24"/>
          <w:szCs w:val="24"/>
          <w:lang w:val="sk-SK"/>
        </w:rPr>
        <w:t> financovanie je na strane rodičovského združenia</w:t>
      </w:r>
      <w:r w:rsidR="003A4485">
        <w:rPr>
          <w:rFonts w:ascii="Times New Roman" w:hAnsi="Times New Roman" w:cs="Times New Roman"/>
          <w:sz w:val="24"/>
          <w:szCs w:val="24"/>
          <w:lang w:val="sk-SK"/>
        </w:rPr>
        <w:t>. P</w:t>
      </w:r>
      <w:r>
        <w:rPr>
          <w:rFonts w:ascii="Times New Roman" w:hAnsi="Times New Roman" w:cs="Times New Roman"/>
          <w:sz w:val="24"/>
          <w:szCs w:val="24"/>
          <w:lang w:val="sk-SK"/>
        </w:rPr>
        <w:t>odporuje túto myšlienku. Správu nad plážovým ihriskom by mala škola.</w:t>
      </w:r>
    </w:p>
    <w:p w:rsidR="00D90CB5" w:rsidRDefault="00D90CB5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506715" w:rsidRDefault="00DE7AEF" w:rsidP="00DE7AE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DE7AEF" w:rsidRDefault="00DE7AEF" w:rsidP="00DE7AEF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návrh na vydanie súhlasu pre Rodičovské združenie pri ZŠ Rosina na zhotovenie plážového ihriska v areáli školského ihriska.</w:t>
      </w: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DE7AEF" w:rsidRDefault="00DE7AEF" w:rsidP="00DE7AEF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D90CB5" w:rsidRPr="00D90CB5" w:rsidRDefault="00D90CB5" w:rsidP="009C563B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16/2/2014.</w:t>
      </w:r>
    </w:p>
    <w:p w:rsidR="00F92A37" w:rsidRDefault="00F92A37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92A37" w:rsidRDefault="00F92A37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13) Rôzne</w:t>
      </w:r>
    </w:p>
    <w:p w:rsidR="009C563B" w:rsidRPr="00B8684F" w:rsidRDefault="009C563B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F92A37" w:rsidRPr="00B8684F" w:rsidRDefault="00F92A37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a)</w:t>
      </w:r>
      <w:r w:rsidR="00C31B61"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Správa hlavnej kontrolórky k vykonaným kontrolám</w:t>
      </w:r>
    </w:p>
    <w:p w:rsidR="00C31B61" w:rsidRDefault="00C31B61" w:rsidP="00143B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31B61" w:rsidRDefault="00C31B61" w:rsidP="00143B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Hlavná kontrolórka v krátkosti predniesla výsledky kontrol a informovala o prijatých opatreniach k zisteným nedostatkom.</w:t>
      </w:r>
    </w:p>
    <w:p w:rsidR="00143BEF" w:rsidRDefault="00143BEF" w:rsidP="00143B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Pr="00F01B83" w:rsidRDefault="00DE7AEF" w:rsidP="00DE7AE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143BEF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správu o výsledkoch kontrol vykonaných za obdobie od 28. 2. 2014 do 24. 4. </w:t>
      </w:r>
    </w:p>
    <w:p w:rsidR="00DE7AEF" w:rsidRDefault="00DE7AEF" w:rsidP="00143B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2014.</w:t>
      </w:r>
    </w:p>
    <w:p w:rsidR="00BB0588" w:rsidRDefault="00BB0588" w:rsidP="00143B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90CB5" w:rsidRDefault="00D90CB5" w:rsidP="00143BE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90CB5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Návrh bol vzatý na vedomie pod č. uznesenia 17/2/2014.</w:t>
      </w:r>
    </w:p>
    <w:p w:rsidR="00BB0588" w:rsidRPr="00D90CB5" w:rsidRDefault="00BB0588" w:rsidP="00143BE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31B61" w:rsidRPr="00B8684F" w:rsidRDefault="00C31B61" w:rsidP="000141C3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b) Pokračujúce súdne jednanie s M. Cíbom k vyrovnaniu za pozemok pod miestnou komunikáciou</w:t>
      </w:r>
    </w:p>
    <w:p w:rsidR="00C31B61" w:rsidRDefault="00D90CB5" w:rsidP="000141C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Starosta obce informoval o súdnom medzi obcou v zastúpení advokátkou a M. Cíbom vo veci finančného vyrovnania za pozemok pod miestnou komunikáciou ul. Malá Voda. Boli by potrebné dôkazy, ktoré by potvrdili slová svedkov, ktorí zažili v 90-tych rokoch toto vyrovnanie.</w:t>
      </w:r>
    </w:p>
    <w:p w:rsidR="00C31B61" w:rsidRPr="00B8684F" w:rsidRDefault="00C31B61" w:rsidP="00D90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c) Predložená úprava rozpočtu zo štátneho rozpočtu od účtovníčky obce</w:t>
      </w:r>
    </w:p>
    <w:p w:rsidR="00C31B61" w:rsidRDefault="00C31B61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C31B61" w:rsidRDefault="00C31B61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Poslanci OcZ majú zobrať na vedomie predloženú účtovnú úpravu.</w:t>
      </w:r>
    </w:p>
    <w:p w:rsidR="00D90CB5" w:rsidRDefault="00D90CB5" w:rsidP="00D90C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7AEF" w:rsidRDefault="00143BEF" w:rsidP="00DE7AE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 obci</w:t>
      </w:r>
      <w:r w:rsidR="00DE7AEF"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DE7AEF" w:rsidRPr="00F01B83" w:rsidRDefault="00DE7AEF" w:rsidP="00DE7AE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I.            </w:t>
      </w:r>
      <w:r w:rsidRPr="00143BEF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DE7AEF" w:rsidRDefault="00DE7A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I.  predloženú úpravu rozpočtu – dotácie zo štátneho rozpočtu.</w:t>
      </w:r>
    </w:p>
    <w:p w:rsidR="00143BEF" w:rsidRDefault="00143BEF" w:rsidP="00DE7AE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43BEF" w:rsidRPr="00143BEF" w:rsidRDefault="00143BEF" w:rsidP="000141C3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43BEF">
        <w:rPr>
          <w:rFonts w:ascii="Times New Roman" w:hAnsi="Times New Roman" w:cs="Times New Roman"/>
          <w:b/>
          <w:sz w:val="24"/>
          <w:szCs w:val="24"/>
          <w:lang w:val="sk-SK"/>
        </w:rPr>
        <w:t>Návrh bol vzatý na vedomie ako uznesenie č. 18/2/2014.</w:t>
      </w:r>
    </w:p>
    <w:p w:rsidR="00C31B61" w:rsidRPr="00B8684F" w:rsidRDefault="00C31B61" w:rsidP="000141C3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d) Poslanec J. Machyna k viacerým záležitostiam</w:t>
      </w:r>
    </w:p>
    <w:p w:rsidR="00C31B61" w:rsidRDefault="00B8684F" w:rsidP="00D90CB5">
      <w:pPr>
        <w:ind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1. D</w:t>
      </w:r>
      <w:r w:rsidR="00C31B61">
        <w:rPr>
          <w:rFonts w:ascii="Times New Roman" w:hAnsi="Times New Roman" w:cs="Times New Roman"/>
          <w:sz w:val="24"/>
          <w:szCs w:val="24"/>
          <w:lang w:val="sk-SK"/>
        </w:rPr>
        <w:t>oporučuje dať opraviť rýne na kultúrnom dome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1B43BC">
        <w:rPr>
          <w:rFonts w:ascii="Times New Roman" w:hAnsi="Times New Roman" w:cs="Times New Roman"/>
          <w:sz w:val="24"/>
          <w:szCs w:val="24"/>
          <w:lang w:val="sk-SK"/>
        </w:rPr>
        <w:t xml:space="preserve"> Starosta obce ich dá opraviť v spolupráci s P. Ďurišom.</w:t>
      </w:r>
    </w:p>
    <w:p w:rsidR="00C31B61" w:rsidRDefault="00B8684F" w:rsidP="00D90CB5">
      <w:pPr>
        <w:ind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2. I</w:t>
      </w:r>
      <w:r w:rsidR="00C31B61">
        <w:rPr>
          <w:rFonts w:ascii="Times New Roman" w:hAnsi="Times New Roman" w:cs="Times New Roman"/>
          <w:sz w:val="24"/>
          <w:szCs w:val="24"/>
          <w:lang w:val="sk-SK"/>
        </w:rPr>
        <w:t>nformoval sa k priebehu meraní rýchlosti na ulici Družinská. Dopravní policajti previedli viacero meraní, kedy bolo potrebné uložiť aj pokuty. Podľa informácií s vedením plánujú robiť takéto merania častejšie.</w:t>
      </w:r>
    </w:p>
    <w:p w:rsidR="00C31B61" w:rsidRDefault="00B8684F" w:rsidP="00D90CB5">
      <w:pPr>
        <w:ind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3. U</w:t>
      </w:r>
      <w:r w:rsidR="00C31B61">
        <w:rPr>
          <w:rFonts w:ascii="Times New Roman" w:hAnsi="Times New Roman" w:cs="Times New Roman"/>
          <w:sz w:val="24"/>
          <w:szCs w:val="24"/>
          <w:lang w:val="sk-SK"/>
        </w:rPr>
        <w:t>presnil informáciu ku kráteniu počtu zamestnancov VPP pri OcÚ zo strany ÚPSVaR. Nemohli byť prijatý tí, ktorí nespĺňali podmienky zo zákona.</w:t>
      </w:r>
    </w:p>
    <w:p w:rsidR="00C31B61" w:rsidRPr="00B8684F" w:rsidRDefault="00C31B61" w:rsidP="000141C3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e) Z. Maniaková k žiadostiam o prihlásenie </w:t>
      </w:r>
      <w:r w:rsidR="00085F21" w:rsidRPr="00B8684F">
        <w:rPr>
          <w:rFonts w:ascii="Times New Roman" w:hAnsi="Times New Roman" w:cs="Times New Roman"/>
          <w:b/>
          <w:sz w:val="24"/>
          <w:szCs w:val="24"/>
          <w:lang w:val="sk-SK"/>
        </w:rPr>
        <w:t xml:space="preserve">detí </w:t>
      </w: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do MŠ</w:t>
      </w:r>
    </w:p>
    <w:p w:rsidR="00C31B61" w:rsidRDefault="001B43BC" w:rsidP="000141C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C31B61">
        <w:rPr>
          <w:rFonts w:ascii="Times New Roman" w:hAnsi="Times New Roman" w:cs="Times New Roman"/>
          <w:sz w:val="24"/>
          <w:szCs w:val="24"/>
          <w:lang w:val="sk-SK"/>
        </w:rPr>
        <w:t>Z. Maniaková informovala OcZ, že prijala 48 žiadostí, z ktorých 18 detí nemá dovŕšený potrebný vek a</w:t>
      </w:r>
      <w:r w:rsidR="00085F21">
        <w:rPr>
          <w:rFonts w:ascii="Times New Roman" w:hAnsi="Times New Roman" w:cs="Times New Roman"/>
          <w:sz w:val="24"/>
          <w:szCs w:val="24"/>
          <w:lang w:val="sk-SK"/>
        </w:rPr>
        <w:t> väčšina z týchto detí nemá</w:t>
      </w:r>
      <w:r w:rsidR="00C31B61">
        <w:rPr>
          <w:rFonts w:ascii="Times New Roman" w:hAnsi="Times New Roman" w:cs="Times New Roman"/>
          <w:sz w:val="24"/>
          <w:szCs w:val="24"/>
          <w:lang w:val="sk-SK"/>
        </w:rPr>
        <w:t xml:space="preserve"> hygienické návyky. Dáva na zváženie, či otvoriť tiedu, ktorú by musela celkom financovať obec, keďže jej otvorenie by malo byť začiatkom roku 2015 a o prostriedky sa ž</w:t>
      </w:r>
      <w:r w:rsidR="00470AAB">
        <w:rPr>
          <w:rFonts w:ascii="Times New Roman" w:hAnsi="Times New Roman" w:cs="Times New Roman"/>
          <w:sz w:val="24"/>
          <w:szCs w:val="24"/>
          <w:lang w:val="sk-SK"/>
        </w:rPr>
        <w:t>iada</w:t>
      </w:r>
      <w:r w:rsidR="00C31B61">
        <w:rPr>
          <w:rFonts w:ascii="Times New Roman" w:hAnsi="Times New Roman" w:cs="Times New Roman"/>
          <w:sz w:val="24"/>
          <w:szCs w:val="24"/>
          <w:lang w:val="sk-SK"/>
        </w:rPr>
        <w:t> na jeseň už v tomto roku. Od štátu by sme teda financie nedostali.</w:t>
      </w:r>
      <w:r w:rsidR="00470AA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85F21">
        <w:rPr>
          <w:rFonts w:ascii="Times New Roman" w:hAnsi="Times New Roman" w:cs="Times New Roman"/>
          <w:sz w:val="24"/>
          <w:szCs w:val="24"/>
          <w:lang w:val="sk-SK"/>
        </w:rPr>
        <w:t>Z. Maniaková za poslancov konštatovala, že</w:t>
      </w:r>
      <w:r w:rsidR="00470AA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85F21">
        <w:rPr>
          <w:rFonts w:ascii="Times New Roman" w:hAnsi="Times New Roman" w:cs="Times New Roman"/>
          <w:sz w:val="24"/>
          <w:szCs w:val="24"/>
          <w:lang w:val="sk-SK"/>
        </w:rPr>
        <w:t xml:space="preserve">je nevyhovujúce </w:t>
      </w:r>
      <w:r w:rsidR="00470AAB">
        <w:rPr>
          <w:rFonts w:ascii="Times New Roman" w:hAnsi="Times New Roman" w:cs="Times New Roman"/>
          <w:sz w:val="24"/>
          <w:szCs w:val="24"/>
          <w:lang w:val="sk-SK"/>
        </w:rPr>
        <w:t>otvoriť triedu za týchto podmienok.</w:t>
      </w:r>
      <w:r w:rsidR="00085F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470AAB" w:rsidRPr="00B8684F" w:rsidRDefault="00085F21" w:rsidP="000141C3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8684F">
        <w:rPr>
          <w:rFonts w:ascii="Times New Roman" w:hAnsi="Times New Roman" w:cs="Times New Roman"/>
          <w:b/>
          <w:sz w:val="24"/>
          <w:szCs w:val="24"/>
          <w:lang w:val="sk-SK"/>
        </w:rPr>
        <w:t>f) Poslanec Ľ. Rendár k niektorým záležitostiam</w:t>
      </w:r>
    </w:p>
    <w:p w:rsidR="00085F21" w:rsidRDefault="00085F21" w:rsidP="00D90CB5">
      <w:pPr>
        <w:ind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1.  </w:t>
      </w:r>
      <w:r w:rsidR="00B8684F">
        <w:rPr>
          <w:rFonts w:ascii="Times New Roman" w:hAnsi="Times New Roman" w:cs="Times New Roman"/>
          <w:sz w:val="24"/>
          <w:szCs w:val="24"/>
          <w:lang w:val="sk-SK"/>
        </w:rPr>
        <w:t>Z</w:t>
      </w:r>
      <w:r>
        <w:rPr>
          <w:rFonts w:ascii="Times New Roman" w:hAnsi="Times New Roman" w:cs="Times New Roman"/>
          <w:sz w:val="24"/>
          <w:szCs w:val="24"/>
          <w:lang w:val="sk-SK"/>
        </w:rPr>
        <w:t>a kultúrnu komisiu navrhuje obnovu vnútorného zariadenia kultúrneho domu, hlavne stolov a stoličiek. Starosta obce dal v posledných mesiacoch stoličky zrenovovať.</w:t>
      </w:r>
      <w:r w:rsidR="00B8684F">
        <w:rPr>
          <w:rFonts w:ascii="Times New Roman" w:hAnsi="Times New Roman" w:cs="Times New Roman"/>
          <w:sz w:val="24"/>
          <w:szCs w:val="24"/>
          <w:lang w:val="sk-SK"/>
        </w:rPr>
        <w:t xml:space="preserve"> O nákupe sa nedá uvažovať.</w:t>
      </w:r>
    </w:p>
    <w:p w:rsidR="00085F21" w:rsidRDefault="00085F21" w:rsidP="00D90CB5">
      <w:pPr>
        <w:ind w:firstLine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2. Upozornil tiež na niektoré úseky ciest, ktoré sú v zlom stave. Poslanci pripomenuli viacero úsekov </w:t>
      </w:r>
      <w:r w:rsidR="00B8684F">
        <w:rPr>
          <w:rFonts w:ascii="Times New Roman" w:hAnsi="Times New Roman" w:cs="Times New Roman"/>
          <w:sz w:val="24"/>
          <w:szCs w:val="24"/>
          <w:lang w:val="sk-SK"/>
        </w:rPr>
        <w:t xml:space="preserve">a tiež </w:t>
      </w:r>
      <w:r>
        <w:rPr>
          <w:rFonts w:ascii="Times New Roman" w:hAnsi="Times New Roman" w:cs="Times New Roman"/>
          <w:sz w:val="24"/>
          <w:szCs w:val="24"/>
          <w:lang w:val="sk-SK"/>
        </w:rPr>
        <w:t>úseky dažďovej kanalizácie, ktorú bude treba vyčistiť.</w:t>
      </w:r>
    </w:p>
    <w:p w:rsidR="001B43BC" w:rsidRDefault="007A2804" w:rsidP="001B4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14) </w:t>
      </w:r>
      <w:r w:rsidR="001B43BC" w:rsidRPr="007A2804">
        <w:rPr>
          <w:rFonts w:ascii="Times New Roman" w:hAnsi="Times New Roman" w:cs="Times New Roman"/>
          <w:b/>
          <w:sz w:val="24"/>
          <w:szCs w:val="24"/>
          <w:lang w:val="sk-SK"/>
        </w:rPr>
        <w:t>Záver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A2804">
        <w:rPr>
          <w:rFonts w:ascii="Times New Roman" w:hAnsi="Times New Roman" w:cs="Times New Roman"/>
          <w:sz w:val="24"/>
          <w:szCs w:val="24"/>
          <w:lang w:val="sk-SK"/>
        </w:rPr>
        <w:t>Starosta obce poďakoval poslancom a ukončil zasadnutie.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Stanislav Hodás                           ......................................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PaedDr. Ľubomír Rendár, PhD.  ......................................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43BEF" w:rsidRDefault="00143BEF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Pr="007A2804" w:rsidRDefault="007A2804" w:rsidP="001B4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</w:t>
      </w:r>
      <w:r w:rsidR="00143BEF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Pr="007A2804">
        <w:rPr>
          <w:rFonts w:ascii="Times New Roman" w:hAnsi="Times New Roman" w:cs="Times New Roman"/>
          <w:b/>
          <w:sz w:val="24"/>
          <w:szCs w:val="24"/>
          <w:lang w:val="sk-SK"/>
        </w:rPr>
        <w:t>Jaroslav Zábojník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</w:t>
      </w:r>
      <w:r w:rsidR="00143BEF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k-SK"/>
        </w:rPr>
        <w:t>starosta obce</w:t>
      </w:r>
    </w:p>
    <w:p w:rsid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Pr="007A2804" w:rsidRDefault="007A2804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D90CB5" w:rsidRDefault="00D90CB5" w:rsidP="001B43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</w:p>
    <w:p w:rsidR="001B43BC" w:rsidRPr="00F01B83" w:rsidRDefault="001B43BC" w:rsidP="001B4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D90CB5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lastRenderedPageBreak/>
        <w:t xml:space="preserve">Uznesenia </w:t>
      </w:r>
      <w:r w:rsidRPr="00F01B83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z 2. riadneho zasadnutia </w:t>
      </w:r>
      <w:r w:rsidR="00D90CB5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poslancov </w:t>
      </w:r>
      <w:r w:rsidRPr="00F01B83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Obecného zastupiteľstva</w:t>
      </w:r>
      <w:r w:rsidR="00143BEF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v obci Rosina</w:t>
      </w:r>
      <w:r w:rsidRPr="00F01B83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, konaného dňa 25. 4. 2014</w:t>
      </w:r>
    </w:p>
    <w:p w:rsidR="001B43BC" w:rsidRPr="00931F29" w:rsidRDefault="001B43BC" w:rsidP="001B43B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43BEF" w:rsidRPr="00143BEF" w:rsidRDefault="00143BEF" w:rsidP="009C563B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43BEF">
        <w:rPr>
          <w:rFonts w:ascii="Times New Roman" w:hAnsi="Times New Roman" w:cs="Times New Roman"/>
          <w:b/>
          <w:sz w:val="24"/>
          <w:szCs w:val="24"/>
          <w:lang w:val="sk-SK"/>
        </w:rPr>
        <w:t>Uznesenie č. 1/2/2014</w:t>
      </w:r>
    </w:p>
    <w:p w:rsidR="00143BEF" w:rsidRPr="00143BEF" w:rsidRDefault="00143BEF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4B0AA9" w:rsidRDefault="001B43BC" w:rsidP="009C563B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B0AA9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 Rosina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1B43BC" w:rsidRDefault="001B43BC" w:rsidP="009C563B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1B43BC">
        <w:rPr>
          <w:rFonts w:ascii="Times New Roman" w:hAnsi="Times New Roman" w:cs="Times New Roman"/>
          <w:sz w:val="24"/>
          <w:szCs w:val="24"/>
          <w:lang w:val="sk-SK"/>
        </w:rPr>
        <w:t xml:space="preserve">I.          </w:t>
      </w:r>
      <w:r w:rsidRPr="001B43B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Pr="001B43BC" w:rsidRDefault="001B43BC" w:rsidP="009C563B">
      <w:pPr>
        <w:spacing w:after="0"/>
        <w:ind w:left="108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I.        </w:t>
      </w:r>
      <w:r w:rsidRPr="001B43BC">
        <w:rPr>
          <w:rFonts w:ascii="Times New Roman" w:hAnsi="Times New Roman" w:cs="Times New Roman"/>
          <w:sz w:val="24"/>
          <w:szCs w:val="24"/>
          <w:lang w:val="sk-SK"/>
        </w:rPr>
        <w:t>navrhovaný program zasadnutia OcZ č. 2/2014.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43BEF" w:rsidRDefault="00143BEF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43BEF" w:rsidRPr="00143BEF" w:rsidRDefault="00143BEF" w:rsidP="009C563B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43BEF">
        <w:rPr>
          <w:rFonts w:ascii="Times New Roman" w:hAnsi="Times New Roman" w:cs="Times New Roman"/>
          <w:b/>
          <w:sz w:val="24"/>
          <w:szCs w:val="24"/>
          <w:lang w:val="sk-SK"/>
        </w:rPr>
        <w:t>Uznesenie č. 2/2/2014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F01B83" w:rsidRDefault="001B43BC" w:rsidP="009C563B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 xml:space="preserve"> 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</w:t>
      </w:r>
      <w:r w:rsidRPr="0085764A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I.         za overovateľov zápisnice a uznesení č. 2/2014: PaedDr. Ľubomír Rendár a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Stanislav Hodás.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43BEF" w:rsidRPr="00143BEF" w:rsidRDefault="00143BEF" w:rsidP="009C563B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43BEF">
        <w:rPr>
          <w:rFonts w:ascii="Times New Roman" w:hAnsi="Times New Roman" w:cs="Times New Roman"/>
          <w:b/>
          <w:sz w:val="24"/>
          <w:szCs w:val="24"/>
          <w:lang w:val="sk-SK"/>
        </w:rPr>
        <w:t>Uznesenie č. 3/2/2014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F01B83" w:rsidRDefault="001B43BC" w:rsidP="009C563B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   </w:t>
      </w:r>
      <w:r w:rsidRPr="0085764A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I.       správu o kontrole plnenia uznesení Obecného zastupiteľstva v Rosine za 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obdobie od 29. 02. 2014 do 24. 04. 2014.</w:t>
      </w:r>
    </w:p>
    <w:p w:rsidR="00143BEF" w:rsidRDefault="00143BEF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43BEF" w:rsidRPr="00143BEF" w:rsidRDefault="00143BEF" w:rsidP="009C563B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43BEF">
        <w:rPr>
          <w:rFonts w:ascii="Times New Roman" w:hAnsi="Times New Roman" w:cs="Times New Roman"/>
          <w:b/>
          <w:sz w:val="24"/>
          <w:szCs w:val="24"/>
          <w:lang w:val="sk-SK"/>
        </w:rPr>
        <w:t>Uznesenie č. 4/2/2014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B5BDD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   </w:t>
      </w:r>
      <w:r w:rsidRPr="003B5BDD">
        <w:rPr>
          <w:rFonts w:ascii="Times New Roman" w:hAnsi="Times New Roman" w:cs="Times New Roman"/>
          <w:sz w:val="24"/>
          <w:szCs w:val="24"/>
          <w:u w:val="single"/>
          <w:lang w:val="sk-SK"/>
        </w:rPr>
        <w:t>Konštatuje že</w:t>
      </w:r>
      <w:r w:rsid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1B43BC" w:rsidRDefault="001B43BC" w:rsidP="009C563B">
      <w:pPr>
        <w:spacing w:after="0"/>
        <w:ind w:left="1560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a) Návrh Zmeny a Doplnku č. 2 Územného plánu obce Rosina bol po dobu 30 dní zverejnený na úradnej tabuli Obce a prerokovaný s dotknutými orgánmi štátnej správy, samosprávy, právnickými a fyzickými osobami v súlade s ustanovením § 22 Stavebného zákona.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b) Akceptované pripomienky dotknutých orgánov štátnej správy, samosprávy a právnických osôb sú zapracované vo výslednom návrhu Zmeny a Doplnku </w:t>
      </w: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č. 2 Územného plánu obce Rosina, resp. bude sa k nim prihliadať v rámci spracovania následnej projektovej dokumentácie a pred realizáciou stavieb.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c)  Okresný úrad v Žiline, Odbor výstavby a bytovej politiky, Oddelenie územného plánovania preskúmal návrh Zmeny a Doplnku č. 2 Územného plánu obce Rosina a vydal k nemu súhlasné stanovisko pod č. OÚ-ZA-OVBP1/V/2014/00392/TOM zo dňa 11. 3. 2014.</w:t>
      </w:r>
    </w:p>
    <w:p w:rsidR="001B43BC" w:rsidRPr="00F5665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II.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Súhlasí</w:t>
      </w:r>
      <w:r w:rsid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</w:t>
      </w:r>
      <w:r w:rsidR="00143BE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a) S Vyhodnotením pripomienok dotknutých orgánov štátnej správy, samosprávy a právnických osôb k návrhu Zmeny a Doplnku č. 2 Územného plánu Obce Rosina v súlade s ustanovením § 27 ods. 3) Stavebného zákona.</w:t>
      </w:r>
    </w:p>
    <w:p w:rsidR="001B43BC" w:rsidRPr="00F5665C" w:rsidRDefault="00F5665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1B43BC">
        <w:rPr>
          <w:rFonts w:ascii="Times New Roman" w:hAnsi="Times New Roman" w:cs="Times New Roman"/>
          <w:sz w:val="24"/>
          <w:szCs w:val="24"/>
          <w:lang w:val="sk-SK"/>
        </w:rPr>
        <w:t xml:space="preserve">III.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1B43BC"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a) Zmenu a Doplnok č. 2 Územného plánu obce Rosina v súlade s ustanovením § 26 ods. 3) Stavebného zákona.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b) VZN Obce Rosina o záväznej časti Zmeny a Doplnku č. 2 Územného plánu Obce Rosina v súlade s ustanovením § 27 ods. 3) Stavebného zákona.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b/>
          <w:sz w:val="24"/>
          <w:szCs w:val="24"/>
          <w:lang w:val="sk-SK"/>
        </w:rPr>
        <w:t>Uznesenie č. 5/2/2014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</w:t>
      </w:r>
      <w:r w:rsidR="00F5665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Konštatuje že</w:t>
      </w:r>
      <w:r w:rsid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</w:p>
    <w:p w:rsidR="001B43BC" w:rsidRDefault="001B43BC" w:rsidP="009C563B">
      <w:pPr>
        <w:spacing w:after="0"/>
        <w:ind w:left="1560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a) Návrh Zmeny a Doplnku č. 3 Územného plánu obce Rosina bol po dobu 30 dní zverejnený na úradnej tabuli Obce a prerokovaný s dotknutými orgánmi štátnej správy, samosprávy, právnickými a fyzickými osobami v súlade s ustanovením § 22 Stavebného zákona.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b) Akceptované pripomienky dotknutých orgánov štátnej správy, samosprávy a právnických osôb sú zapracované vo výslednom návrhu Zmeny a Doplnku č. 3 Územného plánu obce Rosina, resp. bude sa k nim prihliadať v rámci spracovania následnej projektovej dokumentácie a pred realizáciou stavieb.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c) Okresný úrad v Žiline, Odbor výstavby a bytovej politiky, Oddelenie územného plánovania preskúmal návrh Zmeny a Doplnku č. 3 Územného plánu obce Rosina a vydal k nemu súhlasné stanovisko pod č. OÚ-ZA-OVBP1/V/2014/00394/TOM zo dňa 2. 4. 2014.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II.         </w:t>
      </w:r>
      <w:r w:rsidR="00F5665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Súhlasí</w:t>
      </w:r>
      <w:r w:rsidR="00F5665C"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</w:t>
      </w:r>
      <w:r w:rsidR="00F5665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a) S Vyhodnotením pripomienok dotknutých orgánov štátnej správy, samosprávy a právnických osôb k návrhu Zmeny a Doplnku č. 3 Územného plánu Obce Rosina v súlade s ustanovením § 27 ods. 3) Stavebného zákona.</w:t>
      </w:r>
    </w:p>
    <w:p w:rsidR="001B43BC" w:rsidRDefault="00F5665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1B43BC">
        <w:rPr>
          <w:rFonts w:ascii="Times New Roman" w:hAnsi="Times New Roman" w:cs="Times New Roman"/>
          <w:sz w:val="24"/>
          <w:szCs w:val="24"/>
          <w:lang w:val="sk-SK"/>
        </w:rPr>
        <w:t xml:space="preserve">III.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="001B43BC"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: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</w:t>
      </w:r>
      <w:r w:rsidR="00AC432A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k-SK"/>
        </w:rPr>
        <w:t>a) Zmenu a Doplnok č. 3 Územného plánu obce Rosina v súlade s ustanovením § 26 ods. 3) Stavebného zákona.</w:t>
      </w:r>
    </w:p>
    <w:p w:rsidR="001B43BC" w:rsidRDefault="009C563B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      </w:t>
      </w:r>
      <w:r w:rsidR="00AC432A">
        <w:rPr>
          <w:rFonts w:ascii="Times New Roman" w:hAnsi="Times New Roman" w:cs="Times New Roman"/>
          <w:sz w:val="24"/>
          <w:szCs w:val="24"/>
          <w:lang w:val="sk-SK"/>
        </w:rPr>
        <w:t xml:space="preserve">               </w:t>
      </w:r>
      <w:r w:rsidR="001B43BC">
        <w:rPr>
          <w:rFonts w:ascii="Times New Roman" w:hAnsi="Times New Roman" w:cs="Times New Roman"/>
          <w:sz w:val="24"/>
          <w:szCs w:val="24"/>
          <w:lang w:val="sk-SK"/>
        </w:rPr>
        <w:t>b) VZN Obce Rosina o záväznej časti Zmeny a Doplnku č. 3 Územného plánu Obce Rosina v súlade s ustanovením § 27 ods. 3) Stavebného zákona.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b/>
          <w:sz w:val="24"/>
          <w:szCs w:val="24"/>
          <w:lang w:val="sk-SK"/>
        </w:rPr>
        <w:t>Uznesenie č. 6/2/2014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I.  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tabs>
          <w:tab w:val="left" w:pos="567"/>
        </w:tabs>
        <w:spacing w:after="0"/>
        <w:ind w:left="1560" w:hanging="85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I.    návrh na vyhlásenie dobrovoľnej zbierky na vnútorné vybavenie novej MŠ Rosina.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Pr="00EE78E9" w:rsidRDefault="001B43BC" w:rsidP="009C563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 w:rsidR="001B43BC" w:rsidRPr="00B5708E" w:rsidRDefault="001B43BC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5708E">
        <w:rPr>
          <w:rFonts w:ascii="Times New Roman" w:hAnsi="Times New Roman" w:cs="Times New Roman"/>
          <w:b/>
          <w:sz w:val="24"/>
          <w:szCs w:val="24"/>
          <w:lang w:val="sk-SK"/>
        </w:rPr>
        <w:t>Uznesenie č. 7/2/2014</w:t>
      </w:r>
    </w:p>
    <w:p w:rsidR="001B43BC" w:rsidRPr="00B5708E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810E0" w:rsidRPr="00B5708E" w:rsidRDefault="001810E0" w:rsidP="001810E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B5708E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 obci Rosina</w:t>
      </w:r>
    </w:p>
    <w:p w:rsidR="001810E0" w:rsidRPr="00B5708E" w:rsidRDefault="001810E0" w:rsidP="001810E0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810E0" w:rsidRPr="00B5708E" w:rsidRDefault="001810E0" w:rsidP="001810E0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5708E"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</w:t>
      </w:r>
      <w:r w:rsidRPr="00B5708E">
        <w:rPr>
          <w:rFonts w:ascii="Times New Roman" w:hAnsi="Times New Roman" w:cs="Times New Roman"/>
          <w:sz w:val="24"/>
          <w:szCs w:val="24"/>
          <w:u w:val="single"/>
          <w:lang w:val="sk-SK"/>
        </w:rPr>
        <w:t>e:</w:t>
      </w:r>
    </w:p>
    <w:p w:rsidR="001810E0" w:rsidRDefault="001810E0" w:rsidP="001810E0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5708E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</w:t>
      </w:r>
      <w:r>
        <w:rPr>
          <w:rFonts w:ascii="Times New Roman" w:hAnsi="Times New Roman" w:cs="Times New Roman"/>
          <w:sz w:val="24"/>
          <w:szCs w:val="24"/>
          <w:lang w:val="sk-SK"/>
        </w:rPr>
        <w:t>čerpanie rezervného fondu na 157.000,- € na výstavbu MŠ, terénne úpravy, oplotenie s predložením úpravy rozpočtu do ďalšieho zasadnutia OcZ.</w:t>
      </w:r>
    </w:p>
    <w:p w:rsidR="001810E0" w:rsidRDefault="001810E0" w:rsidP="001810E0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810E0" w:rsidRDefault="001810E0" w:rsidP="001810E0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810E0" w:rsidRDefault="001810E0" w:rsidP="001810E0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810E0" w:rsidRDefault="001810E0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b/>
          <w:sz w:val="24"/>
          <w:szCs w:val="24"/>
          <w:lang w:val="sk-SK"/>
        </w:rPr>
        <w:t>Uznesenie č. 8/2/2014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 xml:space="preserve"> 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I.           </w:t>
      </w:r>
      <w:r w:rsidRPr="00AC432A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spacing w:after="0"/>
        <w:ind w:left="1701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I. návrh Všeobecného záväzného nariadenia č. 1/2014 o podmienkach poskytovania dotácie z rozpočtu obce so zapracovaním   navrhovaných zmien.</w:t>
      </w:r>
    </w:p>
    <w:p w:rsidR="001B43BC" w:rsidRDefault="001B43BC" w:rsidP="009C563B">
      <w:pPr>
        <w:spacing w:after="0"/>
        <w:ind w:left="1701" w:hanging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b/>
          <w:sz w:val="24"/>
          <w:szCs w:val="24"/>
          <w:lang w:val="sk-SK"/>
        </w:rPr>
        <w:t>Uznesenie č. 9/2/2014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 xml:space="preserve">v obci 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3213D6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I. predložený návrh </w:t>
      </w:r>
      <w:r w:rsidR="009C563B">
        <w:rPr>
          <w:rFonts w:ascii="Times New Roman" w:hAnsi="Times New Roman" w:cs="Times New Roman"/>
          <w:sz w:val="24"/>
          <w:szCs w:val="24"/>
          <w:lang w:val="sk-SK"/>
        </w:rPr>
        <w:t>Z</w:t>
      </w:r>
      <w:r>
        <w:rPr>
          <w:rFonts w:ascii="Times New Roman" w:hAnsi="Times New Roman" w:cs="Times New Roman"/>
          <w:sz w:val="24"/>
          <w:szCs w:val="24"/>
          <w:lang w:val="sk-SK"/>
        </w:rPr>
        <w:t>ásad o hospodárení a nakladaní s majetkom obce so zapracovaním pripomienok.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b/>
          <w:sz w:val="24"/>
          <w:szCs w:val="24"/>
          <w:lang w:val="sk-SK"/>
        </w:rPr>
        <w:t>Uznesenie č. 10/2/2014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F5665C" w:rsidRPr="003213D6" w:rsidRDefault="00F5665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3213D6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úpravu platu starostu obce v súlade so zákonom č. 253/1994 Z. z. o právnom postavení a platových pomeroch starostov obcí a primátorov miest v platnom znení vo výške 1788,- €/mes. od 1. 1. 2014.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b/>
          <w:sz w:val="24"/>
          <w:szCs w:val="24"/>
          <w:lang w:val="sk-SK"/>
        </w:rPr>
        <w:t>Uznesenie č. 11/2/2014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3213D6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3213D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I.            </w:t>
      </w:r>
      <w:r w:rsidRPr="003213D6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úpravu platu hlavnej kontrolórky obce v súlade zo zákonom </w:t>
      </w:r>
      <w:hyperlink r:id="rId10" w:history="1">
        <w:r w:rsidRPr="00A76CA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sk-SK"/>
          </w:rPr>
          <w:t>č. 552/2003 Z. z.</w:t>
        </w:r>
      </w:hyperlink>
      <w:r w:rsidRPr="00A76CA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výkone práce vo verejnom záujme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v platnom znení a</w:t>
      </w:r>
      <w:r w:rsidRPr="00A76CA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podľa </w:t>
      </w:r>
      <w:hyperlink r:id="rId11" w:history="1">
        <w:r w:rsidRPr="00A76CA7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sk-SK"/>
          </w:rPr>
          <w:t>§ 18c zákona č. 369/1990 Zb.</w:t>
        </w:r>
      </w:hyperlink>
      <w:r w:rsidRPr="00A76CA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o obecnom zriadení </w:t>
      </w:r>
      <w:r>
        <w:rPr>
          <w:rFonts w:ascii="Times New Roman" w:hAnsi="Times New Roman" w:cs="Times New Roman"/>
          <w:sz w:val="24"/>
          <w:szCs w:val="24"/>
          <w:lang w:val="sk-SK"/>
        </w:rPr>
        <w:t>na 174,- eur/mes. a odmenu 30% z platu od 1. 1. 2014.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b/>
          <w:sz w:val="24"/>
          <w:szCs w:val="24"/>
          <w:lang w:val="sk-SK"/>
        </w:rPr>
        <w:t>Uznesenie č. 12/2/2014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I. 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tabs>
          <w:tab w:val="left" w:pos="1134"/>
        </w:tabs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predbežný súhlas s odpredajom pozemku časť parc. 1230/2 EKN vodné plochy zapísanej na LV č. 2200 Obce Rosina pre žiadateľov: Monika Kubicová, nar. 1973, bytom Rosina 895, 013 22 a Milan Kubica, nar. 1968, bytom Rosina 895, 013 22, v cene 10,- eur/m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k-SK"/>
        </w:rPr>
        <w:t>vo výmere v šírke nadväzujúcej na hranicu so susedným pozemkom</w:t>
      </w:r>
      <w:r w:rsidRPr="000336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podľa GP (žiadatelia vyhotovia na vlastné náklady)</w:t>
      </w:r>
      <w:r w:rsidRPr="0082385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v súlade s § 9a ods. 8 písm. e) zákona č. 138/1991 Zb. o majetku obcí v platnom znení. Dôvodom osobitného zreteľa je skutočnosť, že pozemok je súčasťou areálu dvora pri RD žiadateľov, </w:t>
      </w: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priamo naň nadväzuje a pre obec je ekonomicky a hospodársky nevyužiteľný.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b/>
          <w:sz w:val="24"/>
          <w:szCs w:val="24"/>
          <w:lang w:val="sk-SK"/>
        </w:rPr>
        <w:t>Uznesenie č. 13/2/2014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I.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Pr="00823857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I. predbežný súhlas s odpredajom pozemku časť parc. 1230/2 EKN vodné plochy zapísanej na LV č. 2200 Obce Rosina pre žiadateľov: Milan Veteška, nar. 1950, bytom Rosina 623, 013 22 a manželka Mária Vetešková, nar. 1954, bytom Rosina 623, 013 22 , v cene 10,- eur/m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vo výmere v šírke nadväzujúcej na hranicu so susedným pozemkom podľa GP (žiadatelia vyhotovia na vlastné náklady)</w:t>
      </w:r>
      <w:r w:rsidRPr="0082385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 súlade § 9a ods. 8 písm. e) zákona č. 138/1991 Zb. o majetku obcí v platnom znení. Dôvodom osobitného zreteľa je skutočnosť, že pozemok je súčasťou areálu dvora pri RD žiadateľov, priamo naň nadväzuje a pre obec je ekonomicky a hospodársky nevyužiteľný.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AC432A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b/>
          <w:sz w:val="24"/>
          <w:szCs w:val="24"/>
          <w:lang w:val="sk-SK"/>
        </w:rPr>
        <w:t>Uznesenie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č.</w:t>
      </w:r>
      <w:r w:rsidR="001B43BC" w:rsidRPr="00506715">
        <w:rPr>
          <w:rFonts w:ascii="Times New Roman" w:hAnsi="Times New Roman" w:cs="Times New Roman"/>
          <w:b/>
          <w:sz w:val="24"/>
          <w:szCs w:val="24"/>
          <w:lang w:val="sk-SK"/>
        </w:rPr>
        <w:t xml:space="preserve"> 14/2/2014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F01B83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Pr="00F01B83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I.   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I. poskytnutie jednorázovej sociálnej výpomoci pre:</w:t>
      </w:r>
    </w:p>
    <w:p w:rsidR="001B43BC" w:rsidRDefault="001B43BC" w:rsidP="00931F29">
      <w:pPr>
        <w:spacing w:after="0"/>
        <w:ind w:left="1701" w:hanging="155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1. Andreu Kováčikovú, bytom Rosina č. 287, v sume 100,- eur,</w:t>
      </w:r>
    </w:p>
    <w:p w:rsidR="001B43BC" w:rsidRDefault="001B43BC" w:rsidP="00931F29">
      <w:pPr>
        <w:spacing w:after="0"/>
        <w:ind w:left="1701" w:hanging="155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2. Emíliu Janíkovú, bytom Rosina č. 647, v sume 250,- eur,</w:t>
      </w:r>
    </w:p>
    <w:p w:rsidR="001B43BC" w:rsidRDefault="001B43BC" w:rsidP="00931F29">
      <w:pPr>
        <w:spacing w:after="0"/>
        <w:ind w:left="1701" w:hanging="155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3. Máriu Matejkovú, bytom Rosina č. 168, v sume 448,- eur,</w:t>
      </w:r>
    </w:p>
    <w:p w:rsidR="001B43BC" w:rsidRDefault="001B43BC" w:rsidP="00931F29">
      <w:pPr>
        <w:spacing w:after="0"/>
        <w:ind w:left="1701" w:hanging="155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4. Máriu Drbalovú, bytom Rosina č. 697, v sume 100,- eur,</w:t>
      </w:r>
    </w:p>
    <w:p w:rsidR="001B43BC" w:rsidRDefault="001B43BC" w:rsidP="00931F29">
      <w:pPr>
        <w:spacing w:after="0"/>
        <w:ind w:left="1701" w:hanging="155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5. Pavla Labáka, bytom Rosina č. 191, v sume 100,- eur.</w:t>
      </w: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b/>
          <w:sz w:val="24"/>
          <w:szCs w:val="24"/>
          <w:lang w:val="sk-SK"/>
        </w:rPr>
        <w:t>Uznesenie č. 15/2/2014</w:t>
      </w:r>
    </w:p>
    <w:p w:rsidR="001B43BC" w:rsidRPr="00506715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Pr="00506715" w:rsidRDefault="001B43BC" w:rsidP="009C563B">
      <w:pPr>
        <w:spacing w:after="0"/>
        <w:ind w:left="1701" w:hanging="1701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      I.   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finančnú dotáciu pre spevácky zbor Sursum Corda pri príležitosti výročia speváckeho zboru vo výške 800,- eur, ktorá bude financovaná z finančných prostriedkov Komisie kultúry, školstva a športu.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b/>
          <w:sz w:val="24"/>
          <w:szCs w:val="24"/>
          <w:lang w:val="sk-SK"/>
        </w:rPr>
        <w:t>Uznesenie č. 16/2/2014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506715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1B43BC" w:rsidRDefault="001B43BC" w:rsidP="009C563B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I. návrh na vydanie súhlasu pre Rodičovské združenie pri ZŠ Rosina na zhotovenie plážového ihriska v areáli školského ihriska.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Za: 7           Proti: 0         Zdržal sa: 0</w:t>
      </w:r>
    </w:p>
    <w:p w:rsidR="001B43BC" w:rsidRDefault="001B43BC" w:rsidP="009C563B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Prítomní: 7 (Ďuriš, Hodás, Machyna, Michalovič, Porubčanský, Rendár, Vrtílek)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b/>
          <w:sz w:val="24"/>
          <w:szCs w:val="24"/>
          <w:lang w:val="sk-SK"/>
        </w:rPr>
        <w:t>Uznesenie č. 17/2/2014</w:t>
      </w:r>
    </w:p>
    <w:p w:rsidR="001B43BC" w:rsidRPr="00506715" w:rsidRDefault="001B43BC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1B43BC" w:rsidRPr="00F01B83" w:rsidRDefault="001B43BC" w:rsidP="009C563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 xml:space="preserve"> 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I.  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I. správu o výsledkoch kontrol vykonaných za obdobie od 28. 2. 2014 do 24. 4. 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2014.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Pr="00506715" w:rsidRDefault="001B43BC" w:rsidP="009C5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06715">
        <w:rPr>
          <w:rFonts w:ascii="Times New Roman" w:hAnsi="Times New Roman" w:cs="Times New Roman"/>
          <w:b/>
          <w:sz w:val="24"/>
          <w:szCs w:val="24"/>
          <w:lang w:val="sk-SK"/>
        </w:rPr>
        <w:t>Uznesenie č. 18/2/2014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Obecné zastupiteľstvo </w:t>
      </w:r>
      <w:r w:rsidR="00F5665C">
        <w:rPr>
          <w:rFonts w:ascii="Times New Roman" w:hAnsi="Times New Roman" w:cs="Times New Roman"/>
          <w:i/>
          <w:sz w:val="24"/>
          <w:szCs w:val="24"/>
          <w:lang w:val="sk-SK"/>
        </w:rPr>
        <w:t>v obci</w:t>
      </w:r>
      <w:r w:rsidRPr="00F01B8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Rosina</w:t>
      </w:r>
    </w:p>
    <w:p w:rsidR="001B43BC" w:rsidRPr="00F01B83" w:rsidRDefault="001B43BC" w:rsidP="009C563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I.            </w:t>
      </w:r>
      <w:r w:rsidRPr="00F5665C">
        <w:rPr>
          <w:rFonts w:ascii="Times New Roman" w:hAnsi="Times New Roman" w:cs="Times New Roman"/>
          <w:sz w:val="24"/>
          <w:szCs w:val="24"/>
          <w:u w:val="single"/>
          <w:lang w:val="sk-SK"/>
        </w:rPr>
        <w:t>berie na vedomie:</w:t>
      </w:r>
    </w:p>
    <w:p w:rsidR="001B43BC" w:rsidRDefault="001B43BC" w:rsidP="009C563B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I.  predloženú úpravu rozpočtu – dotácie zo štátneho rozpočtu.</w:t>
      </w:r>
    </w:p>
    <w:p w:rsidR="001B43BC" w:rsidRDefault="001B43BC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B43BC" w:rsidRDefault="001B43BC" w:rsidP="001B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2A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7A2804" w:rsidRDefault="007A2804" w:rsidP="002A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2A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Stanislav Hodás                           ......................................</w:t>
      </w:r>
    </w:p>
    <w:p w:rsidR="007A2804" w:rsidRDefault="007A2804" w:rsidP="007A280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7A280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PaedDr. Ľubomír Rendár, PhD.  ......................................</w:t>
      </w:r>
    </w:p>
    <w:p w:rsidR="007A2804" w:rsidRDefault="007A2804" w:rsidP="007A280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Default="007A2804" w:rsidP="002A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7A2804" w:rsidRDefault="007A2804" w:rsidP="002A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A2804" w:rsidRPr="007A2804" w:rsidRDefault="007A2804" w:rsidP="002A7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</w:t>
      </w:r>
      <w:r w:rsidR="00F5665C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Pr="007A2804">
        <w:rPr>
          <w:rFonts w:ascii="Times New Roman" w:hAnsi="Times New Roman" w:cs="Times New Roman"/>
          <w:b/>
          <w:sz w:val="24"/>
          <w:szCs w:val="24"/>
          <w:lang w:val="sk-SK"/>
        </w:rPr>
        <w:t>Jaroslav Zábojník</w:t>
      </w:r>
    </w:p>
    <w:p w:rsidR="005D7A94" w:rsidRPr="00D951D5" w:rsidRDefault="007A2804" w:rsidP="007A280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</w:t>
      </w:r>
      <w:r w:rsidR="00F5665C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starosta obce</w:t>
      </w:r>
    </w:p>
    <w:sectPr w:rsidR="005D7A94" w:rsidRPr="00D951D5" w:rsidSect="00765BD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5C" w:rsidRDefault="00547E5C" w:rsidP="00611270">
      <w:pPr>
        <w:spacing w:after="0" w:line="240" w:lineRule="auto"/>
      </w:pPr>
      <w:r>
        <w:separator/>
      </w:r>
    </w:p>
  </w:endnote>
  <w:endnote w:type="continuationSeparator" w:id="0">
    <w:p w:rsidR="00547E5C" w:rsidRDefault="00547E5C" w:rsidP="0061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5813"/>
      <w:docPartObj>
        <w:docPartGallery w:val="Page Numbers (Bottom of Page)"/>
        <w:docPartUnique/>
      </w:docPartObj>
    </w:sdtPr>
    <w:sdtContent>
      <w:p w:rsidR="00D90CB5" w:rsidRDefault="00D05EB7">
        <w:pPr>
          <w:pStyle w:val="Pta"/>
          <w:jc w:val="right"/>
        </w:pPr>
        <w:fldSimple w:instr=" PAGE   \* MERGEFORMAT ">
          <w:r w:rsidR="002A7C78">
            <w:rPr>
              <w:noProof/>
            </w:rPr>
            <w:t>12</w:t>
          </w:r>
        </w:fldSimple>
      </w:p>
    </w:sdtContent>
  </w:sdt>
  <w:p w:rsidR="00D90CB5" w:rsidRDefault="00D90CB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5C" w:rsidRDefault="00547E5C" w:rsidP="00611270">
      <w:pPr>
        <w:spacing w:after="0" w:line="240" w:lineRule="auto"/>
      </w:pPr>
      <w:r>
        <w:separator/>
      </w:r>
    </w:p>
  </w:footnote>
  <w:footnote w:type="continuationSeparator" w:id="0">
    <w:p w:rsidR="00547E5C" w:rsidRDefault="00547E5C" w:rsidP="00611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775"/>
    <w:multiLevelType w:val="hybridMultilevel"/>
    <w:tmpl w:val="45903480"/>
    <w:lvl w:ilvl="0" w:tplc="FC38B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132"/>
    <w:multiLevelType w:val="hybridMultilevel"/>
    <w:tmpl w:val="CF66F67A"/>
    <w:lvl w:ilvl="0" w:tplc="C7467C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1D5"/>
    <w:rsid w:val="000141C3"/>
    <w:rsid w:val="00050B67"/>
    <w:rsid w:val="00085F21"/>
    <w:rsid w:val="000A6BCA"/>
    <w:rsid w:val="000C1F1D"/>
    <w:rsid w:val="000D41A6"/>
    <w:rsid w:val="000E0E2E"/>
    <w:rsid w:val="00143BEF"/>
    <w:rsid w:val="001810E0"/>
    <w:rsid w:val="001A67D6"/>
    <w:rsid w:val="001B43BC"/>
    <w:rsid w:val="001D46B9"/>
    <w:rsid w:val="00274348"/>
    <w:rsid w:val="002A7C78"/>
    <w:rsid w:val="002C6058"/>
    <w:rsid w:val="0032228A"/>
    <w:rsid w:val="003A4485"/>
    <w:rsid w:val="00402CF1"/>
    <w:rsid w:val="00440A12"/>
    <w:rsid w:val="00470AAB"/>
    <w:rsid w:val="004A0C62"/>
    <w:rsid w:val="004E6935"/>
    <w:rsid w:val="00547E5C"/>
    <w:rsid w:val="0056668F"/>
    <w:rsid w:val="0059737F"/>
    <w:rsid w:val="005D7A94"/>
    <w:rsid w:val="005E6139"/>
    <w:rsid w:val="00611270"/>
    <w:rsid w:val="006355BC"/>
    <w:rsid w:val="0064601B"/>
    <w:rsid w:val="00682782"/>
    <w:rsid w:val="006842F9"/>
    <w:rsid w:val="006C5E21"/>
    <w:rsid w:val="00727757"/>
    <w:rsid w:val="007428E5"/>
    <w:rsid w:val="00747604"/>
    <w:rsid w:val="00765BD8"/>
    <w:rsid w:val="00774C4A"/>
    <w:rsid w:val="00781C96"/>
    <w:rsid w:val="007A2804"/>
    <w:rsid w:val="008353D2"/>
    <w:rsid w:val="0085188D"/>
    <w:rsid w:val="00931F29"/>
    <w:rsid w:val="00983F8A"/>
    <w:rsid w:val="00993381"/>
    <w:rsid w:val="009C563B"/>
    <w:rsid w:val="00A9627E"/>
    <w:rsid w:val="00AC432A"/>
    <w:rsid w:val="00B215EA"/>
    <w:rsid w:val="00B5708E"/>
    <w:rsid w:val="00B8684F"/>
    <w:rsid w:val="00BB0588"/>
    <w:rsid w:val="00BC1DF1"/>
    <w:rsid w:val="00C31B61"/>
    <w:rsid w:val="00CB7A59"/>
    <w:rsid w:val="00CE41E5"/>
    <w:rsid w:val="00D05EB7"/>
    <w:rsid w:val="00D225E4"/>
    <w:rsid w:val="00D90CB5"/>
    <w:rsid w:val="00D951D5"/>
    <w:rsid w:val="00DB5C22"/>
    <w:rsid w:val="00DE7AEF"/>
    <w:rsid w:val="00EE78E9"/>
    <w:rsid w:val="00F0555D"/>
    <w:rsid w:val="00F5665C"/>
    <w:rsid w:val="00F9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B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1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11270"/>
  </w:style>
  <w:style w:type="paragraph" w:styleId="Pta">
    <w:name w:val="footer"/>
    <w:basedOn w:val="Normlny"/>
    <w:link w:val="PtaChar"/>
    <w:uiPriority w:val="99"/>
    <w:unhideWhenUsed/>
    <w:rsid w:val="0061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1270"/>
  </w:style>
  <w:style w:type="paragraph" w:styleId="Odsekzoznamu">
    <w:name w:val="List Paragraph"/>
    <w:basedOn w:val="Normlny"/>
    <w:uiPriority w:val="34"/>
    <w:qFormat/>
    <w:rsid w:val="00050B6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AC432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4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.sk/main/goto.ashx?t=26&amp;p=288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i.sk/main/goto.ashx?t=27&amp;p=4604854-46048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i.sk/main/goto.ashx?t=26&amp;p=28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i.sk/main/goto.ashx?t=27&amp;p=4604854-46048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DFA40-F0CF-4AA3-BDAD-34020C38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17</Pages>
  <Words>4763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24</cp:revision>
  <cp:lastPrinted>2014-05-06T12:42:00Z</cp:lastPrinted>
  <dcterms:created xsi:type="dcterms:W3CDTF">2014-05-05T07:56:00Z</dcterms:created>
  <dcterms:modified xsi:type="dcterms:W3CDTF">2014-05-06T12:44:00Z</dcterms:modified>
</cp:coreProperties>
</file>